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F7" w:rsidRPr="002B6352" w:rsidRDefault="005923F7" w:rsidP="005923F7">
      <w:pPr>
        <w:rPr>
          <w:b/>
          <w:i/>
          <w:u w:val="single"/>
        </w:rPr>
      </w:pPr>
      <w:r>
        <w:rPr>
          <w:b/>
          <w:u w:val="single"/>
        </w:rPr>
        <w:t xml:space="preserve">Learning skills to be taught across RE (Discovery RE / </w:t>
      </w:r>
      <w:r>
        <w:rPr>
          <w:b/>
          <w:i/>
          <w:u w:val="single"/>
        </w:rPr>
        <w:t>Understanding Christianity)</w:t>
      </w:r>
      <w:bookmarkStart w:id="0" w:name="_GoBack"/>
      <w:bookmarkEnd w:id="0"/>
    </w:p>
    <w:p w:rsidR="005923F7" w:rsidRPr="002B6352" w:rsidRDefault="005923F7" w:rsidP="005923F7">
      <w:pPr>
        <w:rPr>
          <w:b/>
          <w:i/>
        </w:rPr>
      </w:pPr>
      <w:r w:rsidRPr="00155593">
        <w:rPr>
          <w:b/>
        </w:rPr>
        <w:t>Engagement</w:t>
      </w:r>
      <w:r>
        <w:rPr>
          <w:b/>
        </w:rPr>
        <w:t>/</w:t>
      </w:r>
      <w:r w:rsidRPr="002B6352">
        <w:rPr>
          <w:b/>
          <w:i/>
        </w:rPr>
        <w:t>making sense of the text</w:t>
      </w:r>
      <w:r>
        <w:rPr>
          <w:b/>
        </w:rPr>
        <w:t xml:space="preserve">: </w:t>
      </w:r>
      <w:r w:rsidRPr="00155593">
        <w:rPr>
          <w:sz w:val="18"/>
          <w:szCs w:val="18"/>
        </w:rPr>
        <w:t>The children’s own experience</w:t>
      </w:r>
      <w:r>
        <w:rPr>
          <w:sz w:val="18"/>
          <w:szCs w:val="18"/>
        </w:rPr>
        <w:t>, what they know already,</w:t>
      </w:r>
      <w:r w:rsidRPr="00155593">
        <w:rPr>
          <w:sz w:val="18"/>
          <w:szCs w:val="18"/>
        </w:rPr>
        <w:t xml:space="preserve"> which underpins the key question, religion linked or not, allows a greater understanding of the enquiry about to be started.  The enquiry may be very much out of their experience</w:t>
      </w:r>
      <w:r>
        <w:rPr>
          <w:sz w:val="18"/>
          <w:szCs w:val="18"/>
        </w:rPr>
        <w:t>, new learning,</w:t>
      </w:r>
      <w:r w:rsidRPr="00155593">
        <w:rPr>
          <w:sz w:val="18"/>
          <w:szCs w:val="18"/>
        </w:rPr>
        <w:t xml:space="preserve"> and made easier by the link</w:t>
      </w:r>
      <w:r>
        <w:rPr>
          <w:sz w:val="18"/>
          <w:szCs w:val="18"/>
        </w:rPr>
        <w:t>/re visit</w:t>
      </w:r>
      <w:r w:rsidRPr="00155593">
        <w:rPr>
          <w:sz w:val="18"/>
          <w:szCs w:val="18"/>
        </w:rPr>
        <w:t xml:space="preserve"> to a familiar experience.</w:t>
      </w:r>
      <w:r>
        <w:rPr>
          <w:sz w:val="18"/>
          <w:szCs w:val="18"/>
        </w:rPr>
        <w:t xml:space="preserve">  </w:t>
      </w:r>
      <w:r w:rsidRPr="002B6352">
        <w:rPr>
          <w:i/>
          <w:sz w:val="18"/>
          <w:szCs w:val="18"/>
        </w:rPr>
        <w:t>Develop skills of reading and interpretation.</w:t>
      </w:r>
      <w:r>
        <w:rPr>
          <w:sz w:val="18"/>
          <w:szCs w:val="18"/>
        </w:rPr>
        <w:t xml:space="preserve">  </w:t>
      </w:r>
      <w:r w:rsidRPr="002B6352">
        <w:rPr>
          <w:i/>
          <w:sz w:val="18"/>
          <w:szCs w:val="18"/>
        </w:rPr>
        <w:t>Making sense of the meanings of texts, understanding how texts are interpreted</w:t>
      </w:r>
      <w:r>
        <w:rPr>
          <w:i/>
          <w:sz w:val="18"/>
          <w:szCs w:val="18"/>
        </w:rPr>
        <w:t>, handled</w:t>
      </w:r>
      <w:r w:rsidRPr="002B6352">
        <w:rPr>
          <w:i/>
          <w:sz w:val="18"/>
          <w:szCs w:val="18"/>
        </w:rPr>
        <w:t xml:space="preserve"> and used</w:t>
      </w:r>
      <w:r>
        <w:rPr>
          <w:i/>
          <w:sz w:val="18"/>
          <w:szCs w:val="18"/>
        </w:rPr>
        <w:t xml:space="preserve"> by Christians.</w:t>
      </w:r>
    </w:p>
    <w:p w:rsidR="005923F7" w:rsidRPr="00B95A46" w:rsidRDefault="005923F7" w:rsidP="005923F7">
      <w:pPr>
        <w:rPr>
          <w:sz w:val="18"/>
          <w:szCs w:val="18"/>
        </w:rPr>
      </w:pPr>
      <w:r w:rsidRPr="00155593">
        <w:rPr>
          <w:b/>
        </w:rPr>
        <w:t>Investigation</w:t>
      </w:r>
      <w:r>
        <w:rPr>
          <w:b/>
        </w:rPr>
        <w:t xml:space="preserve">:  </w:t>
      </w:r>
      <w:r w:rsidRPr="00B95A46">
        <w:rPr>
          <w:sz w:val="18"/>
          <w:szCs w:val="18"/>
        </w:rPr>
        <w:t>Teacher guides</w:t>
      </w:r>
      <w:r>
        <w:rPr>
          <w:sz w:val="18"/>
          <w:szCs w:val="18"/>
        </w:rPr>
        <w:t>,</w:t>
      </w:r>
      <w:r w:rsidRPr="00B95A46">
        <w:rPr>
          <w:sz w:val="18"/>
          <w:szCs w:val="18"/>
        </w:rPr>
        <w:t xml:space="preserve"> and the children learn about the factual base of the religion.  Subject knowledge is carefully selected to aid thinking about the key question.  Depth rather than content</w:t>
      </w:r>
      <w:r>
        <w:rPr>
          <w:sz w:val="18"/>
          <w:szCs w:val="18"/>
        </w:rPr>
        <w:t>/amount</w:t>
      </w:r>
      <w:r w:rsidRPr="00B95A46">
        <w:rPr>
          <w:sz w:val="18"/>
          <w:szCs w:val="18"/>
        </w:rPr>
        <w:t>.</w:t>
      </w:r>
    </w:p>
    <w:p w:rsidR="005923F7" w:rsidRPr="002B6352" w:rsidRDefault="005923F7" w:rsidP="005923F7">
      <w:pPr>
        <w:rPr>
          <w:i/>
        </w:rPr>
      </w:pPr>
      <w:r w:rsidRPr="00155593">
        <w:rPr>
          <w:b/>
        </w:rPr>
        <w:t>Evaluation</w:t>
      </w:r>
      <w:r>
        <w:rPr>
          <w:b/>
        </w:rPr>
        <w:t>/</w:t>
      </w:r>
      <w:r w:rsidRPr="002B6352">
        <w:rPr>
          <w:b/>
          <w:i/>
        </w:rPr>
        <w:t>Understanding the impact</w:t>
      </w:r>
      <w:r>
        <w:rPr>
          <w:b/>
        </w:rPr>
        <w:t xml:space="preserve">:  </w:t>
      </w:r>
      <w:r w:rsidRPr="00B95A46">
        <w:rPr>
          <w:sz w:val="18"/>
          <w:szCs w:val="18"/>
        </w:rPr>
        <w:t>Draws together the children’s learning and their conclusions about the key question of the enquiry</w:t>
      </w:r>
      <w:r>
        <w:rPr>
          <w:sz w:val="18"/>
          <w:szCs w:val="18"/>
        </w:rPr>
        <w:t xml:space="preserve">.  </w:t>
      </w:r>
      <w:r>
        <w:rPr>
          <w:i/>
          <w:sz w:val="18"/>
          <w:szCs w:val="18"/>
        </w:rPr>
        <w:t>Examine ways in which Christians respond to texts and teachings, and how beliefs are put into action in diverse ways in the community and in the world.</w:t>
      </w:r>
    </w:p>
    <w:p w:rsidR="005923F7" w:rsidRPr="002B6352" w:rsidRDefault="005923F7" w:rsidP="005923F7">
      <w:pPr>
        <w:rPr>
          <w:i/>
          <w:sz w:val="18"/>
          <w:szCs w:val="18"/>
        </w:rPr>
      </w:pPr>
      <w:r w:rsidRPr="00155593">
        <w:rPr>
          <w:b/>
        </w:rPr>
        <w:t>Expression</w:t>
      </w:r>
      <w:r>
        <w:rPr>
          <w:b/>
        </w:rPr>
        <w:t>/</w:t>
      </w:r>
      <w:r w:rsidRPr="00CE217B">
        <w:rPr>
          <w:b/>
          <w:i/>
        </w:rPr>
        <w:t>making connections</w:t>
      </w:r>
      <w:r>
        <w:rPr>
          <w:b/>
        </w:rPr>
        <w:t xml:space="preserve">:  </w:t>
      </w:r>
      <w:r w:rsidRPr="00B95A46">
        <w:rPr>
          <w:sz w:val="18"/>
          <w:szCs w:val="18"/>
        </w:rPr>
        <w:t>Taken back to Engagement, reflect on how has the learning changed the children’s starting points and beliefs</w:t>
      </w:r>
      <w:r>
        <w:rPr>
          <w:sz w:val="18"/>
          <w:szCs w:val="18"/>
        </w:rPr>
        <w:t xml:space="preserve">.  </w:t>
      </w:r>
      <w:r w:rsidRPr="002B6352">
        <w:rPr>
          <w:i/>
          <w:sz w:val="18"/>
          <w:szCs w:val="18"/>
        </w:rPr>
        <w:t>Evaluating, reflecting on and connecting the texts and concepts studied, and discerning possible connections between these and pupils’ own lives and ways of understanding the world.</w:t>
      </w:r>
    </w:p>
    <w:p w:rsidR="005923F7" w:rsidRDefault="005923F7">
      <w:pPr>
        <w:rPr>
          <w:b/>
          <w:u w:val="single"/>
        </w:rPr>
      </w:pPr>
    </w:p>
    <w:p w:rsidR="00260CE9" w:rsidRPr="00CA544B" w:rsidRDefault="00CA544B">
      <w:pPr>
        <w:rPr>
          <w:b/>
          <w:u w:val="single"/>
        </w:rPr>
      </w:pPr>
      <w:r w:rsidRPr="00CA544B">
        <w:rPr>
          <w:b/>
          <w:u w:val="single"/>
        </w:rPr>
        <w:t>CYCLE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0"/>
        <w:gridCol w:w="2186"/>
        <w:gridCol w:w="2186"/>
        <w:gridCol w:w="2187"/>
        <w:gridCol w:w="2186"/>
        <w:gridCol w:w="2186"/>
        <w:gridCol w:w="2187"/>
      </w:tblGrid>
      <w:tr w:rsidR="00260CE9" w:rsidTr="00030041">
        <w:tc>
          <w:tcPr>
            <w:tcW w:w="830" w:type="dxa"/>
          </w:tcPr>
          <w:p w:rsidR="00260CE9" w:rsidRPr="00260CE9" w:rsidRDefault="00260CE9" w:rsidP="005E0780">
            <w:pPr>
              <w:jc w:val="center"/>
              <w:rPr>
                <w:sz w:val="24"/>
                <w:szCs w:val="24"/>
              </w:rPr>
            </w:pPr>
            <w:r w:rsidRPr="00260CE9">
              <w:rPr>
                <w:sz w:val="24"/>
                <w:szCs w:val="24"/>
              </w:rPr>
              <w:t xml:space="preserve">Year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186" w:type="dxa"/>
          </w:tcPr>
          <w:p w:rsidR="00260CE9" w:rsidRPr="00260CE9" w:rsidRDefault="00260CE9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2186" w:type="dxa"/>
          </w:tcPr>
          <w:p w:rsidR="00260CE9" w:rsidRPr="00260CE9" w:rsidRDefault="00260CE9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2187" w:type="dxa"/>
          </w:tcPr>
          <w:p w:rsidR="00260CE9" w:rsidRPr="00260CE9" w:rsidRDefault="00260CE9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2186" w:type="dxa"/>
          </w:tcPr>
          <w:p w:rsidR="00260CE9" w:rsidRPr="00260CE9" w:rsidRDefault="00260CE9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4</w:t>
            </w:r>
          </w:p>
        </w:tc>
        <w:tc>
          <w:tcPr>
            <w:tcW w:w="2186" w:type="dxa"/>
          </w:tcPr>
          <w:p w:rsidR="00260CE9" w:rsidRPr="00260CE9" w:rsidRDefault="00260CE9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5</w:t>
            </w:r>
          </w:p>
        </w:tc>
        <w:tc>
          <w:tcPr>
            <w:tcW w:w="2187" w:type="dxa"/>
          </w:tcPr>
          <w:p w:rsidR="00260CE9" w:rsidRPr="00260CE9" w:rsidRDefault="00260CE9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6</w:t>
            </w:r>
          </w:p>
        </w:tc>
      </w:tr>
      <w:tr w:rsidR="009D3EAA" w:rsidTr="00030041">
        <w:trPr>
          <w:trHeight w:val="369"/>
        </w:trPr>
        <w:tc>
          <w:tcPr>
            <w:tcW w:w="830" w:type="dxa"/>
            <w:vMerge w:val="restart"/>
            <w:shd w:val="clear" w:color="auto" w:fill="FFFFFF" w:themeFill="background1"/>
          </w:tcPr>
          <w:p w:rsidR="009D3EAA" w:rsidRPr="00030041" w:rsidRDefault="009D3EAA" w:rsidP="005E0780">
            <w:pPr>
              <w:rPr>
                <w:sz w:val="16"/>
                <w:szCs w:val="16"/>
              </w:rPr>
            </w:pPr>
            <w:r w:rsidRPr="00030041">
              <w:rPr>
                <w:sz w:val="16"/>
                <w:szCs w:val="16"/>
              </w:rPr>
              <w:t xml:space="preserve">Year R/1 </w:t>
            </w:r>
          </w:p>
          <w:p w:rsidR="009D3EAA" w:rsidRPr="00B96C57" w:rsidRDefault="009D3EAA" w:rsidP="005E0780">
            <w:pPr>
              <w:rPr>
                <w:sz w:val="20"/>
                <w:szCs w:val="20"/>
              </w:rPr>
            </w:pPr>
            <w:r w:rsidRPr="00030041">
              <w:rPr>
                <w:sz w:val="16"/>
                <w:szCs w:val="16"/>
              </w:rPr>
              <w:t>Owl Class</w:t>
            </w:r>
          </w:p>
        </w:tc>
        <w:tc>
          <w:tcPr>
            <w:tcW w:w="2186" w:type="dxa"/>
            <w:shd w:val="clear" w:color="auto" w:fill="B4C6E7" w:themeFill="accent5" w:themeFillTint="66"/>
          </w:tcPr>
          <w:p w:rsidR="009D3EAA" w:rsidRDefault="009D3EAA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Discovery RE</w:t>
            </w:r>
          </w:p>
          <w:p w:rsidR="009D3EAA" w:rsidRPr="00EF0610" w:rsidRDefault="009D3EAA" w:rsidP="005E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92D050"/>
          </w:tcPr>
          <w:p w:rsidR="009D3EAA" w:rsidRPr="00EF0610" w:rsidRDefault="009D3EAA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  <w:tc>
          <w:tcPr>
            <w:tcW w:w="2187" w:type="dxa"/>
            <w:shd w:val="clear" w:color="auto" w:fill="B4C6E7" w:themeFill="accent5" w:themeFillTint="66"/>
          </w:tcPr>
          <w:p w:rsidR="009D3EAA" w:rsidRPr="00D0006D" w:rsidRDefault="009D3EAA" w:rsidP="005E07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Discovery RE</w:t>
            </w:r>
          </w:p>
        </w:tc>
        <w:tc>
          <w:tcPr>
            <w:tcW w:w="2186" w:type="dxa"/>
            <w:shd w:val="clear" w:color="auto" w:fill="92D050"/>
          </w:tcPr>
          <w:p w:rsidR="009D3EAA" w:rsidRPr="00EF0610" w:rsidRDefault="009D3EAA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  <w:tc>
          <w:tcPr>
            <w:tcW w:w="2186" w:type="dxa"/>
            <w:shd w:val="clear" w:color="auto" w:fill="B4C6E7" w:themeFill="accent5" w:themeFillTint="66"/>
          </w:tcPr>
          <w:p w:rsidR="009D3EAA" w:rsidRPr="00EF0610" w:rsidRDefault="009D3EAA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BLOCK</w:t>
            </w:r>
          </w:p>
        </w:tc>
        <w:tc>
          <w:tcPr>
            <w:tcW w:w="2187" w:type="dxa"/>
            <w:shd w:val="clear" w:color="auto" w:fill="92D050"/>
          </w:tcPr>
          <w:p w:rsidR="009D3EAA" w:rsidRPr="00EF0610" w:rsidRDefault="009D3EAA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</w:tr>
      <w:tr w:rsidR="009D3EAA" w:rsidTr="00030041">
        <w:trPr>
          <w:trHeight w:val="957"/>
        </w:trPr>
        <w:tc>
          <w:tcPr>
            <w:tcW w:w="830" w:type="dxa"/>
            <w:vMerge/>
            <w:shd w:val="clear" w:color="auto" w:fill="FFFFFF" w:themeFill="background1"/>
          </w:tcPr>
          <w:p w:rsidR="009D3EAA" w:rsidRDefault="009D3EAA" w:rsidP="005E0780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9D3EAA" w:rsidRPr="00E4773C" w:rsidRDefault="009D3EAA" w:rsidP="005E078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b/>
                <w:sz w:val="18"/>
                <w:szCs w:val="18"/>
              </w:rPr>
              <w:t>Special People (YR)</w:t>
            </w:r>
          </w:p>
          <w:p w:rsidR="009D3EAA" w:rsidRPr="00E4773C" w:rsidRDefault="009D3EAA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sz w:val="18"/>
                <w:szCs w:val="18"/>
              </w:rPr>
              <w:t>Key Question= What makes people special?</w:t>
            </w:r>
          </w:p>
          <w:p w:rsidR="009D3EAA" w:rsidRPr="00E4773C" w:rsidRDefault="009D3EAA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sz w:val="18"/>
                <w:szCs w:val="18"/>
              </w:rPr>
              <w:t>(Christianity, Judaism)</w:t>
            </w:r>
          </w:p>
        </w:tc>
        <w:tc>
          <w:tcPr>
            <w:tcW w:w="2186" w:type="dxa"/>
            <w:shd w:val="clear" w:color="auto" w:fill="99FF33"/>
            <w:vAlign w:val="center"/>
          </w:tcPr>
          <w:p w:rsidR="009D3EAA" w:rsidRPr="00E4773C" w:rsidRDefault="009D3EAA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b/>
                <w:sz w:val="18"/>
                <w:szCs w:val="18"/>
              </w:rPr>
              <w:t>1.1: What do Christians believe God is like?</w:t>
            </w:r>
          </w:p>
          <w:p w:rsidR="009D3EAA" w:rsidRDefault="009D3EAA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sz w:val="18"/>
                <w:szCs w:val="18"/>
              </w:rPr>
              <w:t>(Christianity - Key Concept = GOD</w:t>
            </w:r>
          </w:p>
          <w:p w:rsidR="001C5FFC" w:rsidRDefault="001C5FFC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MAKING SENSE OF A TEXT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  <w:p w:rsid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Identify what a parable is.</w:t>
            </w:r>
          </w:p>
          <w:p w:rsid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53257" w:rsidRPr="00653257" w:rsidRDefault="00653257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3257">
              <w:rPr>
                <w:rFonts w:asciiTheme="majorHAnsi" w:hAnsiTheme="majorHAnsi" w:cstheme="majorHAnsi"/>
                <w:b/>
                <w:sz w:val="18"/>
                <w:szCs w:val="18"/>
              </w:rPr>
              <w:t>UNDERSTANDING THE IMPACT:</w:t>
            </w:r>
          </w:p>
          <w:p w:rsidR="00653257" w:rsidRP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Give at least two examples of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 way in which </w:t>
            </w: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Christians show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their belief in God as loving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and forgiving; for example, by</w:t>
            </w:r>
          </w:p>
          <w:p w:rsidR="00653257" w:rsidRP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saying sorry; by seeing God</w:t>
            </w:r>
          </w:p>
          <w:p w:rsidR="00653257" w:rsidRP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325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as welcoming them back; by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forgiving others.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53257" w:rsidRPr="00653257" w:rsidRDefault="00653257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53257">
              <w:rPr>
                <w:rFonts w:asciiTheme="majorHAnsi" w:hAnsiTheme="majorHAnsi" w:cstheme="majorHAnsi"/>
                <w:b/>
                <w:sz w:val="18"/>
                <w:szCs w:val="18"/>
              </w:rPr>
              <w:t>MAKING CONNECTIONS:</w:t>
            </w:r>
          </w:p>
          <w:p w:rsid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Can the children talk about how they would use the key messages of saying sorry, forgiving others and welcoming back in their own lives?</w:t>
            </w:r>
          </w:p>
          <w:p w:rsid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KNOWLEDGE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BUILDING BLOCKS</w:t>
            </w: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  <w:p w:rsidR="00653257" w:rsidRP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Christians believe in</w:t>
            </w:r>
          </w:p>
          <w:p w:rsidR="00653257" w:rsidRPr="00653257" w:rsidRDefault="00653257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3257">
              <w:rPr>
                <w:rFonts w:asciiTheme="majorHAnsi" w:hAnsiTheme="majorHAnsi" w:cstheme="majorHAnsi"/>
                <w:sz w:val="18"/>
                <w:szCs w:val="18"/>
              </w:rPr>
              <w:t>God, and that they find out about God in the Bible.</w:t>
            </w:r>
          </w:p>
          <w:p w:rsidR="00653257" w:rsidRPr="001C5FFC" w:rsidRDefault="00653257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word God is a name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Christians believe God is the creator of the universe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Pr="00E4773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Christians believe God made our wonderful world and so we should look after it.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D3EAA" w:rsidRPr="00E4773C" w:rsidRDefault="009D3EAA" w:rsidP="005E078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Celebrations (YR)</w:t>
            </w:r>
          </w:p>
          <w:p w:rsidR="009D3EAA" w:rsidRPr="00E4773C" w:rsidRDefault="009D3EAA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sz w:val="18"/>
                <w:szCs w:val="18"/>
              </w:rPr>
              <w:t>Key Question= How do people celebrate?</w:t>
            </w:r>
          </w:p>
          <w:p w:rsidR="009D3EAA" w:rsidRPr="00E4773C" w:rsidRDefault="009D3EAA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sz w:val="18"/>
                <w:szCs w:val="18"/>
              </w:rPr>
              <w:t>(Islam, Judaism)</w:t>
            </w:r>
          </w:p>
        </w:tc>
        <w:tc>
          <w:tcPr>
            <w:tcW w:w="2186" w:type="dxa"/>
            <w:shd w:val="clear" w:color="auto" w:fill="99FF33"/>
            <w:vAlign w:val="center"/>
          </w:tcPr>
          <w:p w:rsidR="009D3EAA" w:rsidRPr="00E4773C" w:rsidRDefault="009D3EAA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b/>
                <w:sz w:val="18"/>
                <w:szCs w:val="18"/>
              </w:rPr>
              <w:t>F3: Why do Christians put a cross in an Easter garden?</w:t>
            </w:r>
          </w:p>
          <w:p w:rsidR="009D3EAA" w:rsidRDefault="009D3EAA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sz w:val="18"/>
                <w:szCs w:val="18"/>
              </w:rPr>
              <w:t>(Christianity – Key Concept = SALVATION)</w:t>
            </w:r>
          </w:p>
          <w:p w:rsidR="001C5FFC" w:rsidRDefault="001C5FFC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Pr="001C5FFC" w:rsidRDefault="001C5FFC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MAKING SENSE OF A TEXT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KNOWLEDGE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BUILDING BLOCKS</w:t>
            </w: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Christians remember Jesus’ last week at Easter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Jesus’ name means ‘He Saves’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Christians believe Jesus came to show Jesus’ love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P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Pr="00E4773C" w:rsidRDefault="001C5FFC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9D3EAA" w:rsidRPr="00030041" w:rsidRDefault="009D3EAA" w:rsidP="005E078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highlight w:val="red"/>
              </w:rPr>
            </w:pPr>
            <w:r w:rsidRPr="00030041">
              <w:rPr>
                <w:rFonts w:asciiTheme="majorHAnsi" w:hAnsiTheme="majorHAnsi" w:cstheme="majorHAnsi"/>
                <w:b/>
                <w:sz w:val="16"/>
                <w:szCs w:val="16"/>
                <w:highlight w:val="red"/>
              </w:rPr>
              <w:lastRenderedPageBreak/>
              <w:t xml:space="preserve">Christian &amp; Jewish Art </w:t>
            </w:r>
          </w:p>
          <w:p w:rsidR="009D3EAA" w:rsidRPr="00030041" w:rsidRDefault="009D3EAA" w:rsidP="005E078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highlight w:val="red"/>
              </w:rPr>
            </w:pPr>
            <w:r w:rsidRPr="00030041">
              <w:rPr>
                <w:rFonts w:asciiTheme="majorHAnsi" w:hAnsiTheme="majorHAnsi" w:cstheme="majorHAnsi"/>
                <w:b/>
                <w:sz w:val="16"/>
                <w:szCs w:val="16"/>
                <w:highlight w:val="red"/>
              </w:rPr>
              <w:t xml:space="preserve">Symbols= cross/star/fish…menorah/star/table/lion/fruit for </w:t>
            </w:r>
            <w:proofErr w:type="spellStart"/>
            <w:r w:rsidRPr="00030041">
              <w:rPr>
                <w:rFonts w:asciiTheme="majorHAnsi" w:hAnsiTheme="majorHAnsi" w:cstheme="majorHAnsi"/>
                <w:b/>
                <w:sz w:val="16"/>
                <w:szCs w:val="16"/>
                <w:highlight w:val="red"/>
              </w:rPr>
              <w:t>seedah</w:t>
            </w:r>
            <w:proofErr w:type="spellEnd"/>
          </w:p>
          <w:p w:rsidR="009D3EAA" w:rsidRPr="00030041" w:rsidRDefault="009D3EAA" w:rsidP="005E078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highlight w:val="red"/>
              </w:rPr>
            </w:pPr>
          </w:p>
          <w:p w:rsidR="009D3EAA" w:rsidRPr="00030041" w:rsidRDefault="009D3EAA" w:rsidP="005E078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highlight w:val="red"/>
              </w:rPr>
            </w:pPr>
            <w:r w:rsidRPr="00030041">
              <w:rPr>
                <w:rFonts w:asciiTheme="majorHAnsi" w:hAnsiTheme="majorHAnsi" w:cstheme="majorHAnsi"/>
                <w:b/>
                <w:sz w:val="16"/>
                <w:szCs w:val="16"/>
                <w:highlight w:val="red"/>
              </w:rPr>
              <w:t>Christian Art (symbols)</w:t>
            </w:r>
          </w:p>
          <w:p w:rsidR="009D3EAA" w:rsidRPr="00E4773C" w:rsidRDefault="009D3EAA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30041">
              <w:rPr>
                <w:rFonts w:asciiTheme="majorHAnsi" w:hAnsiTheme="majorHAnsi" w:cstheme="majorHAnsi"/>
                <w:sz w:val="16"/>
                <w:szCs w:val="16"/>
                <w:highlight w:val="red"/>
              </w:rPr>
              <w:t>(Christianity)</w:t>
            </w:r>
          </w:p>
        </w:tc>
        <w:tc>
          <w:tcPr>
            <w:tcW w:w="2187" w:type="dxa"/>
            <w:shd w:val="clear" w:color="auto" w:fill="99FF33"/>
            <w:vAlign w:val="center"/>
          </w:tcPr>
          <w:p w:rsidR="009D3EAA" w:rsidRPr="00E4773C" w:rsidRDefault="009D3EAA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b/>
                <w:sz w:val="18"/>
                <w:szCs w:val="18"/>
              </w:rPr>
              <w:t>F1: Why is the word ‘God’ so important to Christians?</w:t>
            </w:r>
          </w:p>
          <w:p w:rsidR="009D3EAA" w:rsidRDefault="009D3EAA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4773C">
              <w:rPr>
                <w:rFonts w:asciiTheme="majorHAnsi" w:hAnsiTheme="majorHAnsi" w:cstheme="majorHAnsi"/>
                <w:sz w:val="18"/>
                <w:szCs w:val="18"/>
              </w:rPr>
              <w:t>(Christianity – Key Concept = CREATION)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Pr="001C5FFC" w:rsidRDefault="001C5FFC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MAKING SENSE OF A TEXT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KNOWLEDGE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BUILDING BLOCKS</w:t>
            </w:r>
            <w:r w:rsidRPr="001C5FFC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word God is a name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Christians believe God is the creator of the universe</w:t>
            </w:r>
          </w:p>
          <w:p w:rsidR="001C5FFC" w:rsidRDefault="001C5FFC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C5FFC" w:rsidRPr="001C5FFC" w:rsidRDefault="001C5FFC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Christians believe God made our wonderful world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and so we should look after it.</w:t>
            </w:r>
          </w:p>
        </w:tc>
      </w:tr>
    </w:tbl>
    <w:p w:rsidR="005E0780" w:rsidRPr="00CA544B" w:rsidRDefault="005E0780" w:rsidP="005E0780">
      <w:pPr>
        <w:rPr>
          <w:b/>
          <w:u w:val="single"/>
        </w:rPr>
      </w:pPr>
      <w:r w:rsidRPr="00CA544B">
        <w:rPr>
          <w:b/>
          <w:u w:val="single"/>
        </w:rPr>
        <w:lastRenderedPageBreak/>
        <w:t>CYCLE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0"/>
        <w:gridCol w:w="2186"/>
        <w:gridCol w:w="2186"/>
        <w:gridCol w:w="2187"/>
        <w:gridCol w:w="2186"/>
        <w:gridCol w:w="2186"/>
        <w:gridCol w:w="2187"/>
      </w:tblGrid>
      <w:tr w:rsidR="005E0780" w:rsidTr="001940C4">
        <w:tc>
          <w:tcPr>
            <w:tcW w:w="830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 w:rsidRPr="00260CE9">
              <w:rPr>
                <w:sz w:val="24"/>
                <w:szCs w:val="24"/>
              </w:rPr>
              <w:t xml:space="preserve">Year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2187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4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5</w:t>
            </w:r>
          </w:p>
        </w:tc>
        <w:tc>
          <w:tcPr>
            <w:tcW w:w="2187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6</w:t>
            </w:r>
          </w:p>
        </w:tc>
      </w:tr>
      <w:tr w:rsidR="005E0780" w:rsidTr="001940C4">
        <w:trPr>
          <w:trHeight w:val="369"/>
        </w:trPr>
        <w:tc>
          <w:tcPr>
            <w:tcW w:w="830" w:type="dxa"/>
            <w:vMerge w:val="restart"/>
            <w:shd w:val="clear" w:color="auto" w:fill="FFFFFF" w:themeFill="background1"/>
          </w:tcPr>
          <w:p w:rsidR="005E0780" w:rsidRPr="00030041" w:rsidRDefault="005E0780" w:rsidP="005E0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1/2</w:t>
            </w:r>
            <w:r w:rsidRPr="00030041">
              <w:rPr>
                <w:sz w:val="16"/>
                <w:szCs w:val="16"/>
              </w:rPr>
              <w:t xml:space="preserve"> </w:t>
            </w:r>
          </w:p>
          <w:p w:rsidR="005E0780" w:rsidRPr="00FF5BE0" w:rsidRDefault="005E0780" w:rsidP="005E0780">
            <w:pPr>
              <w:rPr>
                <w:sz w:val="14"/>
                <w:szCs w:val="14"/>
              </w:rPr>
            </w:pPr>
            <w:proofErr w:type="gramStart"/>
            <w:r w:rsidRPr="00FF5BE0">
              <w:rPr>
                <w:sz w:val="14"/>
                <w:szCs w:val="14"/>
              </w:rPr>
              <w:t>Kingfisher  Class</w:t>
            </w:r>
            <w:proofErr w:type="gramEnd"/>
          </w:p>
        </w:tc>
        <w:tc>
          <w:tcPr>
            <w:tcW w:w="2186" w:type="dxa"/>
            <w:shd w:val="clear" w:color="auto" w:fill="B4C6E7" w:themeFill="accent5" w:themeFillTint="66"/>
          </w:tcPr>
          <w:p w:rsidR="005E078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Discovery RE</w:t>
            </w:r>
          </w:p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  <w:tc>
          <w:tcPr>
            <w:tcW w:w="2187" w:type="dxa"/>
            <w:shd w:val="clear" w:color="auto" w:fill="B4C6E7" w:themeFill="accent5" w:themeFillTint="66"/>
          </w:tcPr>
          <w:p w:rsidR="005E0780" w:rsidRPr="00D0006D" w:rsidRDefault="005E0780" w:rsidP="005E07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Discovery RE</w:t>
            </w:r>
          </w:p>
        </w:tc>
        <w:tc>
          <w:tcPr>
            <w:tcW w:w="2186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  <w:tc>
          <w:tcPr>
            <w:tcW w:w="2186" w:type="dxa"/>
            <w:shd w:val="clear" w:color="auto" w:fill="B4C6E7" w:themeFill="accent5" w:themeFillTint="66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BLOCK</w:t>
            </w:r>
          </w:p>
        </w:tc>
        <w:tc>
          <w:tcPr>
            <w:tcW w:w="2187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</w:tr>
      <w:tr w:rsidR="005E0780" w:rsidTr="001940C4">
        <w:trPr>
          <w:trHeight w:val="957"/>
        </w:trPr>
        <w:tc>
          <w:tcPr>
            <w:tcW w:w="830" w:type="dxa"/>
            <w:vMerge/>
            <w:shd w:val="clear" w:color="auto" w:fill="FFFFFF" w:themeFill="background1"/>
          </w:tcPr>
          <w:p w:rsidR="005E0780" w:rsidRDefault="005E0780" w:rsidP="005E0780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5E0780" w:rsidRPr="00A24A47" w:rsidRDefault="005E0780" w:rsidP="005E078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4A47">
              <w:rPr>
                <w:rFonts w:asciiTheme="majorHAnsi" w:hAnsiTheme="majorHAnsi" w:cstheme="majorHAnsi"/>
                <w:b/>
                <w:sz w:val="18"/>
                <w:szCs w:val="18"/>
              </w:rPr>
              <w:t>Hajj (Y2)</w:t>
            </w:r>
          </w:p>
          <w:p w:rsidR="005E0780" w:rsidRPr="00FF5BE0" w:rsidRDefault="005E0780" w:rsidP="005E078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t>Key Question= Does completing Hajj make a person a better Muslim?</w:t>
            </w:r>
          </w:p>
          <w:p w:rsidR="005E0780" w:rsidRPr="00E4773C" w:rsidRDefault="005E0780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t>(Islam)</w:t>
            </w:r>
          </w:p>
        </w:tc>
        <w:tc>
          <w:tcPr>
            <w:tcW w:w="2186" w:type="dxa"/>
            <w:shd w:val="clear" w:color="auto" w:fill="99FF33"/>
            <w:vAlign w:val="center"/>
          </w:tcPr>
          <w:p w:rsidR="005E0780" w:rsidRPr="00FF5BE0" w:rsidRDefault="005E0780" w:rsidP="005E078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</w:rPr>
              <w:t>1.1: What do Christians believe God is like?</w:t>
            </w:r>
          </w:p>
          <w:p w:rsidR="005E0780" w:rsidRPr="00FF5BE0" w:rsidRDefault="005E0780" w:rsidP="005E078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t>(Christianity - Key Concept = GOD</w:t>
            </w:r>
          </w:p>
          <w:p w:rsidR="005E0780" w:rsidRPr="00FF5BE0" w:rsidRDefault="005E0780" w:rsidP="005E0780">
            <w:pPr>
              <w:spacing w:after="200" w:line="276" w:lineRule="auto"/>
              <w:ind w:left="36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E0780" w:rsidRDefault="005E0780" w:rsidP="005E078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t xml:space="preserve">        (2</w:t>
            </w:r>
            <w:r w:rsidRPr="00FF5BE0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t>nd</w:t>
            </w: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t xml:space="preserve"> VISIT)</w:t>
            </w:r>
          </w:p>
          <w:p w:rsidR="005E0780" w:rsidRPr="00FF5BE0" w:rsidRDefault="005E0780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b/>
                <w:sz w:val="18"/>
                <w:szCs w:val="18"/>
              </w:rPr>
              <w:t>MAKING SENSE OF A TEXT: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Recap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 xml:space="preserve"> what a parable is.</w:t>
            </w:r>
          </w:p>
          <w:p w:rsidR="005E0780" w:rsidRPr="00B877F8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Know and retell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the story of the Lost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Son from the Bible simply,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and recognise a link with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the concept of God as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forgiving Father.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B877F8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Give clear, simple accounts</w:t>
            </w:r>
          </w:p>
          <w:p w:rsidR="005E0780" w:rsidRPr="00B877F8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of what the story means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to Christians.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UNDERSTANDING IMPACT</w:t>
            </w:r>
            <w:r w:rsidRPr="00B877F8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  <w:p w:rsidR="005E0780" w:rsidRPr="00B877F8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Give an example of how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Christians put their beliefs into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practice in worship; by saying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sorry to God, for example.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b/>
                <w:sz w:val="18"/>
                <w:szCs w:val="18"/>
              </w:rPr>
              <w:t>MAKING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b/>
                <w:sz w:val="18"/>
                <w:szCs w:val="18"/>
              </w:rPr>
              <w:t>CONNECTIONS:</w:t>
            </w:r>
          </w:p>
          <w:p w:rsidR="005E0780" w:rsidRPr="00B877F8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Think, talk and ask questions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about whether they can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learn anything from the story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for themselves, exploring</w:t>
            </w:r>
          </w:p>
          <w:p w:rsidR="005E0780" w:rsidRPr="00B877F8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different ideas.</w:t>
            </w: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b/>
                <w:sz w:val="18"/>
                <w:szCs w:val="18"/>
              </w:rPr>
              <w:t>KNOWLEDGE BUILDING BLOCKS:</w:t>
            </w:r>
          </w:p>
          <w:p w:rsidR="005E0780" w:rsidRPr="00B877F8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Christians believe in</w:t>
            </w:r>
          </w:p>
          <w:p w:rsidR="005E0780" w:rsidRPr="00B877F8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877F8">
              <w:rPr>
                <w:rFonts w:asciiTheme="majorHAnsi" w:hAnsiTheme="majorHAnsi" w:cstheme="majorHAnsi"/>
                <w:sz w:val="18"/>
                <w:szCs w:val="18"/>
              </w:rPr>
              <w:t>God, and that they find out about God in the Bible.</w:t>
            </w: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sz w:val="18"/>
                <w:szCs w:val="18"/>
              </w:rPr>
              <w:t>The word God is a name</w:t>
            </w: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sz w:val="18"/>
                <w:szCs w:val="18"/>
              </w:rPr>
              <w:t>Christians believe God is the creator of the universe</w:t>
            </w: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E4773C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Christians believe God made our wonderful world and so we should look after it.</w:t>
            </w:r>
          </w:p>
        </w:tc>
        <w:tc>
          <w:tcPr>
            <w:tcW w:w="2187" w:type="dxa"/>
            <w:shd w:val="clear" w:color="auto" w:fill="33D5F5"/>
            <w:vAlign w:val="center"/>
          </w:tcPr>
          <w:p w:rsidR="005E0780" w:rsidRPr="00FF5BE0" w:rsidRDefault="005E0780" w:rsidP="005E078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Passover (Y2)</w:t>
            </w:r>
          </w:p>
          <w:p w:rsidR="005E0780" w:rsidRPr="00FF5BE0" w:rsidRDefault="005E0780" w:rsidP="005E078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t>Key Question= How important is it for Jewish people to do what God asks them to do?</w:t>
            </w:r>
          </w:p>
          <w:p w:rsidR="005E0780" w:rsidRDefault="005E0780" w:rsidP="005E078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(Judaism)</w:t>
            </w:r>
          </w:p>
          <w:p w:rsidR="005E0780" w:rsidRDefault="005E0780" w:rsidP="005E078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E0780" w:rsidRPr="00883E4D" w:rsidRDefault="005E0780" w:rsidP="005E078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83E4D">
              <w:rPr>
                <w:rFonts w:ascii="Calibri" w:eastAsia="Calibri" w:hAnsi="Calibri" w:cs="Times New Roman"/>
                <w:b/>
                <w:sz w:val="18"/>
                <w:szCs w:val="18"/>
              </w:rPr>
              <w:t>KNOWLEDGE BUILDING BLOCKS:</w:t>
            </w:r>
          </w:p>
          <w:p w:rsidR="005E0780" w:rsidRDefault="005E0780" w:rsidP="005E0780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Jewish practices and ways of life</w:t>
            </w:r>
          </w:p>
          <w:p w:rsidR="005E0780" w:rsidRDefault="005E0780" w:rsidP="005E0780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Jewish Values and commitments</w:t>
            </w:r>
          </w:p>
          <w:p w:rsidR="005E0780" w:rsidRDefault="005E0780" w:rsidP="005E0780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:rsidR="005E0780" w:rsidRPr="00883E4D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83E4D">
              <w:rPr>
                <w:rFonts w:asciiTheme="majorHAnsi" w:eastAsia="Calibri" w:hAnsiTheme="majorHAnsi" w:cstheme="majorHAnsi"/>
                <w:sz w:val="18"/>
                <w:szCs w:val="18"/>
              </w:rPr>
              <w:t>Learning to understand the special relationship between Jews and God and the promises they make to each other</w:t>
            </w:r>
          </w:p>
        </w:tc>
        <w:tc>
          <w:tcPr>
            <w:tcW w:w="2186" w:type="dxa"/>
            <w:shd w:val="clear" w:color="auto" w:fill="99FF33"/>
            <w:vAlign w:val="center"/>
          </w:tcPr>
          <w:p w:rsidR="005E0780" w:rsidRPr="00FF5BE0" w:rsidRDefault="005E0780" w:rsidP="005E078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1.5: Why does Easter matter to Christians?</w:t>
            </w:r>
          </w:p>
          <w:p w:rsidR="005E0780" w:rsidRDefault="005E0780" w:rsidP="005E078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t>(Christianity – Key Concept = SALVATION)</w:t>
            </w:r>
          </w:p>
          <w:p w:rsidR="005E0780" w:rsidRPr="00FF5BE0" w:rsidRDefault="005E0780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FF5BE0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BE0">
              <w:rPr>
                <w:rFonts w:asciiTheme="majorHAnsi" w:hAnsiTheme="majorHAnsi" w:cstheme="majorHAnsi"/>
                <w:b/>
                <w:sz w:val="18"/>
                <w:szCs w:val="18"/>
              </w:rPr>
              <w:t>MAKING SENSE OF A TEXT:</w:t>
            </w:r>
          </w:p>
          <w:p w:rsidR="005E0780" w:rsidRPr="00FF5BE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FF5BE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FF5BE0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BE0">
              <w:rPr>
                <w:rFonts w:asciiTheme="majorHAnsi" w:hAnsiTheme="majorHAnsi" w:cstheme="majorHAnsi"/>
                <w:b/>
                <w:sz w:val="18"/>
                <w:szCs w:val="18"/>
              </w:rPr>
              <w:t>KNOWLEDGE BUILDING BLOCKS: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Easter is very important in the ‘Big Story’ of the Bile.  Jesus showed he was willing to forgive all people, even for putting him on the cross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Christians believe Jesus builds a bridge between God and humans</w:t>
            </w: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Christians believe Jesus rose from the dead, giving people hope of a new life</w:t>
            </w:r>
          </w:p>
          <w:p w:rsidR="005E0780" w:rsidRPr="001C5FFC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E4773C" w:rsidRDefault="005E0780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5E0780" w:rsidRDefault="005E0780" w:rsidP="005E078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</w:pPr>
            <w:proofErr w:type="spellStart"/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lastRenderedPageBreak/>
              <w:t>Chritian</w:t>
            </w:r>
            <w:proofErr w:type="spellEnd"/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t xml:space="preserve"> and Islamic Art</w:t>
            </w:r>
          </w:p>
          <w:p w:rsidR="005E0780" w:rsidRPr="00FF5BE0" w:rsidRDefault="005E0780" w:rsidP="005E078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</w:pPr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t>Patterns = churches/</w:t>
            </w:r>
            <w:proofErr w:type="spellStart"/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t>celtic</w:t>
            </w:r>
            <w:proofErr w:type="spellEnd"/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t>/stained glass…</w:t>
            </w:r>
            <w:proofErr w:type="gramStart"/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t>….mosques</w:t>
            </w:r>
            <w:proofErr w:type="gramEnd"/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t>/</w:t>
            </w:r>
            <w:proofErr w:type="spellStart"/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t>quoran</w:t>
            </w:r>
            <w:proofErr w:type="spellEnd"/>
          </w:p>
          <w:p w:rsidR="005E0780" w:rsidRPr="00FF5BE0" w:rsidRDefault="005E0780" w:rsidP="005E078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  <w:highlight w:val="red"/>
              </w:rPr>
              <w:lastRenderedPageBreak/>
              <w:t>Islamic and Jewish Art</w:t>
            </w:r>
          </w:p>
          <w:p w:rsidR="005E0780" w:rsidRPr="00E4773C" w:rsidRDefault="005E0780" w:rsidP="005E07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  <w:highlight w:val="red"/>
              </w:rPr>
              <w:t>(Islam &amp; Judaism)</w:t>
            </w:r>
          </w:p>
        </w:tc>
        <w:tc>
          <w:tcPr>
            <w:tcW w:w="2187" w:type="dxa"/>
            <w:shd w:val="clear" w:color="auto" w:fill="99FF33"/>
            <w:vAlign w:val="center"/>
          </w:tcPr>
          <w:p w:rsidR="005E0780" w:rsidRPr="00FF5BE0" w:rsidRDefault="005E0780" w:rsidP="005E0780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1.2: Who made the world?</w:t>
            </w:r>
          </w:p>
          <w:p w:rsidR="005E0780" w:rsidRDefault="005E0780" w:rsidP="005E07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5BE0">
              <w:rPr>
                <w:rFonts w:ascii="Calibri" w:eastAsia="Calibri" w:hAnsi="Calibri" w:cs="Times New Roman"/>
                <w:sz w:val="18"/>
                <w:szCs w:val="18"/>
              </w:rPr>
              <w:t>(Christianity – Key Concept = CREATION)</w:t>
            </w:r>
          </w:p>
          <w:p w:rsidR="005E0780" w:rsidRPr="00FF5BE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FF5BE0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BE0">
              <w:rPr>
                <w:rFonts w:asciiTheme="majorHAnsi" w:hAnsiTheme="majorHAnsi" w:cstheme="majorHAnsi"/>
                <w:b/>
                <w:sz w:val="18"/>
                <w:szCs w:val="18"/>
              </w:rPr>
              <w:t>MAKING SENSE OF A TEXT:</w:t>
            </w:r>
          </w:p>
          <w:p w:rsidR="005E0780" w:rsidRPr="00FF5BE0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5BE0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KNOWLEDGE BUILDING BLOCKS:</w:t>
            </w: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i/>
                <w:sz w:val="18"/>
                <w:szCs w:val="18"/>
              </w:rPr>
              <w:t>CHRISTIANS BE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</w:t>
            </w:r>
            <w:r w:rsidRPr="00E643F2">
              <w:rPr>
                <w:rFonts w:asciiTheme="majorHAnsi" w:hAnsiTheme="majorHAnsi" w:cstheme="majorHAnsi"/>
                <w:i/>
                <w:sz w:val="18"/>
                <w:szCs w:val="18"/>
              </w:rPr>
              <w:t>IEVE:</w:t>
            </w: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sz w:val="18"/>
                <w:szCs w:val="18"/>
              </w:rPr>
              <w:t>God created the universe</w:t>
            </w: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sz w:val="18"/>
                <w:szCs w:val="18"/>
              </w:rPr>
              <w:t>The Earth and everything in it are important to God</w:t>
            </w: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sz w:val="18"/>
                <w:szCs w:val="18"/>
              </w:rPr>
              <w:t xml:space="preserve">God has a unique relationship with human beings as their Creator and </w:t>
            </w:r>
            <w:proofErr w:type="spellStart"/>
            <w:r w:rsidRPr="00E643F2">
              <w:rPr>
                <w:rFonts w:asciiTheme="majorHAnsi" w:hAnsiTheme="majorHAnsi" w:cstheme="majorHAnsi"/>
                <w:sz w:val="18"/>
                <w:szCs w:val="18"/>
              </w:rPr>
              <w:t>Sustainer</w:t>
            </w:r>
            <w:proofErr w:type="spellEnd"/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0780" w:rsidRPr="00E643F2" w:rsidRDefault="005E0780" w:rsidP="005E0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43F2">
              <w:rPr>
                <w:rFonts w:asciiTheme="majorHAnsi" w:hAnsiTheme="majorHAnsi" w:cstheme="majorHAnsi"/>
                <w:sz w:val="18"/>
                <w:szCs w:val="18"/>
              </w:rPr>
              <w:t>Humans should care for the world because it belongs to God</w:t>
            </w:r>
          </w:p>
          <w:p w:rsidR="005E0780" w:rsidRPr="001C5FFC" w:rsidRDefault="005E0780" w:rsidP="005E07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5E0780" w:rsidRPr="00CA544B" w:rsidRDefault="005E0780" w:rsidP="005E0780">
      <w:pPr>
        <w:rPr>
          <w:b/>
          <w:u w:val="single"/>
        </w:rPr>
      </w:pPr>
      <w:r w:rsidRPr="00CA544B">
        <w:rPr>
          <w:b/>
          <w:u w:val="single"/>
        </w:rPr>
        <w:lastRenderedPageBreak/>
        <w:t>CYCLE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0"/>
        <w:gridCol w:w="2186"/>
        <w:gridCol w:w="2186"/>
        <w:gridCol w:w="2187"/>
        <w:gridCol w:w="2186"/>
        <w:gridCol w:w="2186"/>
        <w:gridCol w:w="2187"/>
      </w:tblGrid>
      <w:tr w:rsidR="005E0780" w:rsidTr="001940C4">
        <w:tc>
          <w:tcPr>
            <w:tcW w:w="830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 w:rsidRPr="00260CE9">
              <w:rPr>
                <w:sz w:val="24"/>
                <w:szCs w:val="24"/>
              </w:rPr>
              <w:t xml:space="preserve">Year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2187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4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5</w:t>
            </w:r>
          </w:p>
        </w:tc>
        <w:tc>
          <w:tcPr>
            <w:tcW w:w="2187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6</w:t>
            </w:r>
          </w:p>
        </w:tc>
      </w:tr>
      <w:tr w:rsidR="005E0780" w:rsidTr="001940C4">
        <w:trPr>
          <w:trHeight w:val="369"/>
        </w:trPr>
        <w:tc>
          <w:tcPr>
            <w:tcW w:w="830" w:type="dxa"/>
            <w:vMerge w:val="restart"/>
            <w:shd w:val="clear" w:color="auto" w:fill="FFFFFF" w:themeFill="background1"/>
          </w:tcPr>
          <w:p w:rsidR="005E0780" w:rsidRPr="00030041" w:rsidRDefault="005E0780" w:rsidP="005E0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3/4</w:t>
            </w:r>
            <w:r w:rsidRPr="00030041">
              <w:rPr>
                <w:sz w:val="16"/>
                <w:szCs w:val="16"/>
              </w:rPr>
              <w:t xml:space="preserve"> </w:t>
            </w:r>
          </w:p>
          <w:p w:rsidR="005E0780" w:rsidRPr="00FF5BE0" w:rsidRDefault="005E0780" w:rsidP="005E07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Skylark Class</w:t>
            </w:r>
          </w:p>
        </w:tc>
        <w:tc>
          <w:tcPr>
            <w:tcW w:w="2186" w:type="dxa"/>
            <w:shd w:val="clear" w:color="auto" w:fill="B4C6E7" w:themeFill="accent5" w:themeFillTint="66"/>
          </w:tcPr>
          <w:p w:rsidR="005E078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Discovery RE</w:t>
            </w:r>
          </w:p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  <w:tc>
          <w:tcPr>
            <w:tcW w:w="2187" w:type="dxa"/>
            <w:shd w:val="clear" w:color="auto" w:fill="B4C6E7" w:themeFill="accent5" w:themeFillTint="66"/>
          </w:tcPr>
          <w:p w:rsidR="005E0780" w:rsidRPr="00D0006D" w:rsidRDefault="005E0780" w:rsidP="005E07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Discovery RE</w:t>
            </w:r>
          </w:p>
        </w:tc>
        <w:tc>
          <w:tcPr>
            <w:tcW w:w="2186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  <w:tc>
          <w:tcPr>
            <w:tcW w:w="2186" w:type="dxa"/>
            <w:shd w:val="clear" w:color="auto" w:fill="B4C6E7" w:themeFill="accent5" w:themeFillTint="66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BLOCK</w:t>
            </w:r>
          </w:p>
        </w:tc>
        <w:tc>
          <w:tcPr>
            <w:tcW w:w="2187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</w:tr>
      <w:tr w:rsidR="005E0780" w:rsidTr="001940C4">
        <w:trPr>
          <w:trHeight w:val="957"/>
        </w:trPr>
        <w:tc>
          <w:tcPr>
            <w:tcW w:w="830" w:type="dxa"/>
            <w:vMerge/>
            <w:shd w:val="clear" w:color="auto" w:fill="FFFFFF" w:themeFill="background1"/>
          </w:tcPr>
          <w:p w:rsidR="005E0780" w:rsidRDefault="005E0780" w:rsidP="005E0780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FFF00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252115">
              <w:rPr>
                <w:b/>
                <w:sz w:val="13"/>
                <w:szCs w:val="13"/>
              </w:rPr>
              <w:t>Divali</w:t>
            </w:r>
            <w:proofErr w:type="spellEnd"/>
            <w:r w:rsidRPr="00252115">
              <w:rPr>
                <w:b/>
                <w:sz w:val="13"/>
                <w:szCs w:val="13"/>
              </w:rPr>
              <w:t xml:space="preserve"> (Y3) + Hindu Beliefs (Y3)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 xml:space="preserve">Key Questions= Does </w:t>
            </w:r>
            <w:proofErr w:type="spellStart"/>
            <w:r w:rsidRPr="00252115">
              <w:rPr>
                <w:sz w:val="13"/>
                <w:szCs w:val="13"/>
              </w:rPr>
              <w:t>Divali</w:t>
            </w:r>
            <w:proofErr w:type="spellEnd"/>
            <w:r w:rsidRPr="00252115">
              <w:rPr>
                <w:sz w:val="13"/>
                <w:szCs w:val="13"/>
              </w:rPr>
              <w:t xml:space="preserve"> bring a sense of community? How can Brahman be everywhere and everything?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(Hinduism)</w:t>
            </w:r>
          </w:p>
        </w:tc>
        <w:tc>
          <w:tcPr>
            <w:tcW w:w="2186" w:type="dxa"/>
            <w:shd w:val="clear" w:color="auto" w:fill="99FF33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2b.1 What does it mean if God is holy and loving?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- Key Concept = GOD)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b/>
                <w:sz w:val="13"/>
                <w:szCs w:val="13"/>
              </w:rPr>
            </w:pPr>
            <w:r w:rsidRPr="006A00B6">
              <w:rPr>
                <w:b/>
                <w:sz w:val="13"/>
                <w:szCs w:val="13"/>
              </w:rPr>
              <w:t>INTERPRETING THE TEXT: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1C291F">
              <w:rPr>
                <w:sz w:val="13"/>
                <w:szCs w:val="13"/>
              </w:rPr>
              <w:t>Identify some different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types of biblical texts, using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technical terms accurately.</w:t>
            </w:r>
          </w:p>
          <w:p w:rsidR="005E0780" w:rsidRPr="001C291F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1C291F">
              <w:rPr>
                <w:sz w:val="13"/>
                <w:szCs w:val="13"/>
              </w:rPr>
              <w:t>Explain connections between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biblical texts and Christian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ideas of God, using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theological terms.</w:t>
            </w:r>
          </w:p>
          <w:p w:rsidR="005E0780" w:rsidRPr="001C291F" w:rsidRDefault="005E0780" w:rsidP="005E0780">
            <w:pPr>
              <w:rPr>
                <w:sz w:val="13"/>
                <w:szCs w:val="13"/>
              </w:rPr>
            </w:pPr>
          </w:p>
          <w:p w:rsidR="005E0780" w:rsidRPr="00EF67EB" w:rsidRDefault="005E0780" w:rsidP="005E0780">
            <w:pPr>
              <w:rPr>
                <w:b/>
                <w:sz w:val="13"/>
                <w:szCs w:val="13"/>
              </w:rPr>
            </w:pPr>
            <w:r w:rsidRPr="00EF67EB">
              <w:rPr>
                <w:b/>
                <w:sz w:val="13"/>
                <w:szCs w:val="13"/>
              </w:rPr>
              <w:t>MAKING CONNECTIONS: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1C291F">
              <w:rPr>
                <w:sz w:val="13"/>
                <w:szCs w:val="13"/>
              </w:rPr>
              <w:t>Make clear connections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between Bible texts studied</w:t>
            </w:r>
            <w:r>
              <w:rPr>
                <w:sz w:val="13"/>
                <w:szCs w:val="13"/>
              </w:rPr>
              <w:t xml:space="preserve"> and what </w:t>
            </w:r>
            <w:r w:rsidRPr="001C291F">
              <w:rPr>
                <w:sz w:val="13"/>
                <w:szCs w:val="13"/>
              </w:rPr>
              <w:t>Christians believe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about God; for example,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through how churches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are designed.</w:t>
            </w:r>
          </w:p>
          <w:p w:rsidR="005E0780" w:rsidRPr="001C291F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1C291F">
              <w:rPr>
                <w:sz w:val="13"/>
                <w:szCs w:val="13"/>
              </w:rPr>
              <w:t>Show how Christians put their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beliefs into practice in worship.</w:t>
            </w:r>
          </w:p>
          <w:p w:rsidR="005E0780" w:rsidRPr="001C291F" w:rsidRDefault="005E0780" w:rsidP="005E0780">
            <w:pPr>
              <w:rPr>
                <w:sz w:val="13"/>
                <w:szCs w:val="13"/>
              </w:rPr>
            </w:pPr>
          </w:p>
          <w:p w:rsidR="005E0780" w:rsidRPr="00EF67EB" w:rsidRDefault="005E0780" w:rsidP="005E0780">
            <w:pPr>
              <w:rPr>
                <w:b/>
                <w:sz w:val="13"/>
                <w:szCs w:val="13"/>
              </w:rPr>
            </w:pPr>
            <w:r w:rsidRPr="00EF67EB">
              <w:rPr>
                <w:b/>
                <w:sz w:val="13"/>
                <w:szCs w:val="13"/>
              </w:rPr>
              <w:t>UNDERSTANDING IMPACT:</w:t>
            </w:r>
          </w:p>
          <w:p w:rsidR="005E0780" w:rsidRPr="001C291F" w:rsidRDefault="005E0780" w:rsidP="005E0780">
            <w:pPr>
              <w:rPr>
                <w:sz w:val="13"/>
                <w:szCs w:val="13"/>
              </w:rPr>
            </w:pPr>
            <w:r w:rsidRPr="001C291F">
              <w:rPr>
                <w:sz w:val="13"/>
                <w:szCs w:val="13"/>
              </w:rPr>
              <w:t>Weigh up how biblical ideas and</w:t>
            </w:r>
          </w:p>
          <w:p w:rsidR="005E0780" w:rsidRPr="001C291F" w:rsidRDefault="005E0780" w:rsidP="005E0780">
            <w:pPr>
              <w:rPr>
                <w:sz w:val="13"/>
                <w:szCs w:val="13"/>
              </w:rPr>
            </w:pPr>
            <w:r w:rsidRPr="001C291F">
              <w:rPr>
                <w:sz w:val="13"/>
                <w:szCs w:val="13"/>
              </w:rPr>
              <w:t>teachings about God as holy and</w:t>
            </w:r>
          </w:p>
          <w:p w:rsidR="005E0780" w:rsidRPr="001C291F" w:rsidRDefault="005E0780" w:rsidP="005E0780">
            <w:pPr>
              <w:rPr>
                <w:sz w:val="13"/>
                <w:szCs w:val="13"/>
              </w:rPr>
            </w:pPr>
            <w:r w:rsidRPr="001C291F">
              <w:rPr>
                <w:sz w:val="13"/>
                <w:szCs w:val="13"/>
              </w:rPr>
              <w:t>loving might make a difference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in the world today, developing</w:t>
            </w:r>
            <w:r>
              <w:rPr>
                <w:sz w:val="13"/>
                <w:szCs w:val="13"/>
              </w:rPr>
              <w:t xml:space="preserve"> </w:t>
            </w:r>
            <w:r w:rsidRPr="001C291F">
              <w:rPr>
                <w:sz w:val="13"/>
                <w:szCs w:val="13"/>
              </w:rPr>
              <w:t>insights of their own.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Pr="006A00B6" w:rsidRDefault="005E0780" w:rsidP="005E0780">
            <w:pPr>
              <w:rPr>
                <w:b/>
                <w:sz w:val="13"/>
                <w:szCs w:val="13"/>
              </w:rPr>
            </w:pPr>
            <w:r w:rsidRPr="006A00B6">
              <w:rPr>
                <w:b/>
                <w:sz w:val="13"/>
                <w:szCs w:val="13"/>
              </w:rPr>
              <w:t>KNOWLEDGE BUILDING BLOCKS: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Christians believe God is omnipotent, omniscient and eternal, and that this means God is worth worshipping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Christians believe God is both holy and loving, and Christians have to balance ideas of God being angered by sin and injustice (see Fall) but also </w:t>
            </w:r>
            <w:r>
              <w:rPr>
                <w:sz w:val="13"/>
                <w:szCs w:val="13"/>
              </w:rPr>
              <w:lastRenderedPageBreak/>
              <w:t>being loving, forgiving and full of grace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Christians believe God loves people so much that Jesus was born, lived, was crucified and rose again to show God’s love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Christians do not all agree about what God is like, but try to follow his path, as they see it in the Bible or through church teaching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Christians believe getting to know God is like getting to know a person rather than learning information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87" w:type="dxa"/>
            <w:shd w:val="clear" w:color="auto" w:fill="FFCC00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lastRenderedPageBreak/>
              <w:t>Prayer &amp; Worship (Y4)</w:t>
            </w:r>
          </w:p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Sharing and Community (Y3)</w:t>
            </w:r>
          </w:p>
          <w:p w:rsidR="005E0780" w:rsidRPr="00252115" w:rsidRDefault="005E0780" w:rsidP="005E0780">
            <w:pPr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Question= What is the best way for a Sikh to show commitment to God? Do Sikhs think it is important to share?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(Sikhism)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color w:val="FF0000"/>
                <w:sz w:val="13"/>
                <w:szCs w:val="13"/>
              </w:rPr>
              <w:t>GURDWARA</w:t>
            </w:r>
          </w:p>
        </w:tc>
        <w:tc>
          <w:tcPr>
            <w:tcW w:w="2186" w:type="dxa"/>
            <w:shd w:val="clear" w:color="auto" w:fill="99FF33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2a.5: Why do Christians call the day Jesus died ‘Good Friday’?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SALVATION)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</w:p>
          <w:p w:rsidR="005E0780" w:rsidRPr="006A00B6" w:rsidRDefault="005E0780" w:rsidP="005E0780">
            <w:pPr>
              <w:rPr>
                <w:b/>
                <w:sz w:val="13"/>
                <w:szCs w:val="13"/>
              </w:rPr>
            </w:pPr>
            <w:r w:rsidRPr="006A00B6">
              <w:rPr>
                <w:b/>
                <w:sz w:val="13"/>
                <w:szCs w:val="13"/>
              </w:rPr>
              <w:t>INTERPRETING THE TEXT: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b/>
                <w:sz w:val="13"/>
                <w:szCs w:val="13"/>
              </w:rPr>
            </w:pPr>
            <w:r w:rsidRPr="006A00B6">
              <w:rPr>
                <w:b/>
                <w:sz w:val="13"/>
                <w:szCs w:val="13"/>
              </w:rPr>
              <w:t>KNOWLEDGE BUILDING BLOCKS:</w:t>
            </w:r>
          </w:p>
          <w:p w:rsidR="005E0780" w:rsidRPr="0075597B" w:rsidRDefault="005E0780" w:rsidP="005E0780">
            <w:pPr>
              <w:rPr>
                <w:sz w:val="13"/>
                <w:szCs w:val="13"/>
              </w:rPr>
            </w:pPr>
            <w:r w:rsidRPr="0075597B">
              <w:rPr>
                <w:sz w:val="13"/>
                <w:szCs w:val="13"/>
              </w:rPr>
              <w:t>Christians see Holy Week as the culmination of Jesus’ earthly life, leading to his death and resurrection</w:t>
            </w:r>
          </w:p>
          <w:p w:rsidR="005E0780" w:rsidRPr="0075597B" w:rsidRDefault="005E0780" w:rsidP="005E0780">
            <w:pPr>
              <w:rPr>
                <w:sz w:val="13"/>
                <w:szCs w:val="13"/>
              </w:rPr>
            </w:pPr>
          </w:p>
          <w:p w:rsidR="005E0780" w:rsidRPr="0075597B" w:rsidRDefault="005E0780" w:rsidP="005E0780">
            <w:pPr>
              <w:rPr>
                <w:sz w:val="13"/>
                <w:szCs w:val="13"/>
              </w:rPr>
            </w:pPr>
            <w:r w:rsidRPr="0075597B">
              <w:rPr>
                <w:sz w:val="13"/>
                <w:szCs w:val="13"/>
              </w:rPr>
              <w:t>The various events of Holy Week, such as the Last Supper, were important as showing the disciples what Jesus came to earth to do</w:t>
            </w:r>
          </w:p>
          <w:p w:rsidR="005E0780" w:rsidRPr="0075597B" w:rsidRDefault="005E0780" w:rsidP="005E0780">
            <w:pPr>
              <w:rPr>
                <w:sz w:val="13"/>
                <w:szCs w:val="13"/>
              </w:rPr>
            </w:pPr>
          </w:p>
          <w:p w:rsidR="005E0780" w:rsidRPr="0075597B" w:rsidRDefault="005E0780" w:rsidP="005E0780">
            <w:pPr>
              <w:rPr>
                <w:sz w:val="13"/>
                <w:szCs w:val="13"/>
              </w:rPr>
            </w:pPr>
            <w:r w:rsidRPr="0075597B">
              <w:rPr>
                <w:sz w:val="13"/>
                <w:szCs w:val="13"/>
              </w:rPr>
              <w:t>Christians today trust that Jesus really did rise from the dead, and so is still alive today</w:t>
            </w:r>
          </w:p>
          <w:p w:rsidR="005E0780" w:rsidRPr="0075597B" w:rsidRDefault="005E0780" w:rsidP="005E0780">
            <w:pPr>
              <w:rPr>
                <w:sz w:val="13"/>
                <w:szCs w:val="13"/>
              </w:rPr>
            </w:pPr>
          </w:p>
          <w:p w:rsidR="005E0780" w:rsidRPr="0075597B" w:rsidRDefault="005E0780" w:rsidP="005E0780">
            <w:pPr>
              <w:rPr>
                <w:sz w:val="13"/>
                <w:szCs w:val="13"/>
              </w:rPr>
            </w:pPr>
            <w:r w:rsidRPr="0075597B">
              <w:rPr>
                <w:sz w:val="13"/>
                <w:szCs w:val="13"/>
              </w:rPr>
              <w:t>Christians remember and celebrate Jesus’ last week, death and resurrection</w:t>
            </w:r>
          </w:p>
          <w:p w:rsidR="005E0780" w:rsidRPr="00252115" w:rsidRDefault="005E0780" w:rsidP="005E0780">
            <w:pPr>
              <w:rPr>
                <w:sz w:val="13"/>
                <w:szCs w:val="13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5E0780" w:rsidRDefault="005E0780" w:rsidP="005E0780">
            <w:pPr>
              <w:jc w:val="center"/>
              <w:rPr>
                <w:b/>
                <w:sz w:val="13"/>
                <w:szCs w:val="13"/>
                <w:highlight w:val="red"/>
              </w:rPr>
            </w:pPr>
            <w:r>
              <w:rPr>
                <w:b/>
                <w:sz w:val="13"/>
                <w:szCs w:val="13"/>
                <w:highlight w:val="red"/>
              </w:rPr>
              <w:t>Christian and Hindu Art</w:t>
            </w:r>
          </w:p>
          <w:p w:rsidR="005E0780" w:rsidRDefault="005E0780" w:rsidP="005E0780">
            <w:pPr>
              <w:jc w:val="center"/>
              <w:rPr>
                <w:b/>
                <w:sz w:val="13"/>
                <w:szCs w:val="13"/>
                <w:highlight w:val="red"/>
              </w:rPr>
            </w:pPr>
            <w:r>
              <w:rPr>
                <w:b/>
                <w:sz w:val="13"/>
                <w:szCs w:val="13"/>
                <w:highlight w:val="red"/>
              </w:rPr>
              <w:t>Deity = Christ / Mary / Trinity……Brahma/Ganesh/Shiva</w:t>
            </w:r>
          </w:p>
          <w:p w:rsidR="005E0780" w:rsidRDefault="005E0780" w:rsidP="005E0780">
            <w:pPr>
              <w:jc w:val="center"/>
              <w:rPr>
                <w:b/>
                <w:sz w:val="13"/>
                <w:szCs w:val="13"/>
                <w:highlight w:val="red"/>
              </w:rPr>
            </w:pPr>
          </w:p>
          <w:p w:rsidR="005E0780" w:rsidRPr="0066200D" w:rsidRDefault="005E0780" w:rsidP="005E0780">
            <w:pPr>
              <w:jc w:val="center"/>
              <w:rPr>
                <w:b/>
                <w:sz w:val="13"/>
                <w:szCs w:val="13"/>
                <w:highlight w:val="red"/>
              </w:rPr>
            </w:pPr>
            <w:r>
              <w:rPr>
                <w:b/>
                <w:sz w:val="13"/>
                <w:szCs w:val="13"/>
                <w:highlight w:val="red"/>
              </w:rPr>
              <w:t>Christian</w:t>
            </w:r>
            <w:r w:rsidRPr="0066200D">
              <w:rPr>
                <w:b/>
                <w:sz w:val="13"/>
                <w:szCs w:val="13"/>
                <w:highlight w:val="red"/>
              </w:rPr>
              <w:t xml:space="preserve"> and Sikh Art</w:t>
            </w:r>
          </w:p>
          <w:p w:rsidR="005E0780" w:rsidRPr="003D3638" w:rsidRDefault="005E0780" w:rsidP="005E0780">
            <w:pPr>
              <w:jc w:val="center"/>
              <w:rPr>
                <w:sz w:val="13"/>
                <w:szCs w:val="13"/>
              </w:rPr>
            </w:pPr>
            <w:r w:rsidRPr="0066200D">
              <w:rPr>
                <w:sz w:val="13"/>
                <w:szCs w:val="13"/>
                <w:highlight w:val="red"/>
              </w:rPr>
              <w:t>(</w:t>
            </w:r>
            <w:r>
              <w:rPr>
                <w:sz w:val="13"/>
                <w:szCs w:val="13"/>
                <w:highlight w:val="red"/>
              </w:rPr>
              <w:t>Christianity</w:t>
            </w:r>
            <w:r w:rsidRPr="0066200D">
              <w:rPr>
                <w:sz w:val="13"/>
                <w:szCs w:val="13"/>
                <w:highlight w:val="red"/>
              </w:rPr>
              <w:t xml:space="preserve"> and Sikhism)</w:t>
            </w:r>
          </w:p>
        </w:tc>
        <w:tc>
          <w:tcPr>
            <w:tcW w:w="2187" w:type="dxa"/>
            <w:shd w:val="clear" w:color="auto" w:fill="99FF33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2a.1: What do Christians learn from the Creation story?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CREATION)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</w:p>
          <w:p w:rsidR="005E0780" w:rsidRPr="006A00B6" w:rsidRDefault="005E0780" w:rsidP="005E0780">
            <w:pPr>
              <w:rPr>
                <w:b/>
                <w:sz w:val="13"/>
                <w:szCs w:val="13"/>
              </w:rPr>
            </w:pPr>
            <w:r w:rsidRPr="006A00B6">
              <w:rPr>
                <w:b/>
                <w:sz w:val="13"/>
                <w:szCs w:val="13"/>
              </w:rPr>
              <w:t>INTERPRETING THE TEXT: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b/>
                <w:sz w:val="13"/>
                <w:szCs w:val="13"/>
              </w:rPr>
            </w:pPr>
            <w:r w:rsidRPr="006A00B6">
              <w:rPr>
                <w:b/>
                <w:sz w:val="13"/>
                <w:szCs w:val="13"/>
              </w:rPr>
              <w:t>KNOWLEDGE BUILDING BLOCKS:</w:t>
            </w: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  <w:r w:rsidRPr="006770AC">
              <w:rPr>
                <w:sz w:val="13"/>
                <w:szCs w:val="13"/>
              </w:rPr>
              <w:t>God the creator cares for the creation, including human beings</w:t>
            </w: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  <w:r w:rsidRPr="006770AC">
              <w:rPr>
                <w:sz w:val="13"/>
                <w:szCs w:val="13"/>
              </w:rPr>
              <w:t>As human beings are part of God’s good creation, they do best when they listen to God</w:t>
            </w: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  <w:r w:rsidRPr="006770AC">
              <w:rPr>
                <w:sz w:val="13"/>
                <w:szCs w:val="13"/>
              </w:rPr>
              <w:t>The Bible tells a story, (in Genesis 3) about how humans spoiled their friendship with God (sometimes called ‘the Fall’</w:t>
            </w: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  <w:r w:rsidRPr="006770AC">
              <w:rPr>
                <w:sz w:val="13"/>
                <w:szCs w:val="13"/>
              </w:rPr>
              <w:t>This means that humans cannot get close to God without God’s help</w:t>
            </w: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  <w:r w:rsidRPr="006770AC">
              <w:rPr>
                <w:sz w:val="13"/>
                <w:szCs w:val="13"/>
              </w:rPr>
              <w:t>The bible shows that God wants to help people to be close to him- he keeps his relationship with them, gives them guidelines on good ways to live (such as the ten commandments) and offers forgiveness even when they keep on falling short</w:t>
            </w:r>
          </w:p>
          <w:p w:rsidR="005E0780" w:rsidRPr="006770AC" w:rsidRDefault="005E0780" w:rsidP="005E0780">
            <w:pPr>
              <w:rPr>
                <w:sz w:val="13"/>
                <w:szCs w:val="13"/>
              </w:rPr>
            </w:pPr>
          </w:p>
          <w:p w:rsidR="005E0780" w:rsidRPr="00252115" w:rsidRDefault="005E0780" w:rsidP="005E0780">
            <w:pPr>
              <w:rPr>
                <w:sz w:val="13"/>
                <w:szCs w:val="13"/>
              </w:rPr>
            </w:pPr>
            <w:r w:rsidRPr="006770AC">
              <w:rPr>
                <w:sz w:val="13"/>
                <w:szCs w:val="13"/>
              </w:rPr>
              <w:t>Christians show that they want to be close to God too, through obedience and worship, which includes saying sorry for falling short</w:t>
            </w:r>
          </w:p>
        </w:tc>
      </w:tr>
    </w:tbl>
    <w:p w:rsidR="005E0780" w:rsidRPr="00CA544B" w:rsidRDefault="005E0780" w:rsidP="005E0780">
      <w:pPr>
        <w:rPr>
          <w:b/>
          <w:u w:val="single"/>
        </w:rPr>
      </w:pPr>
      <w:r w:rsidRPr="00CA544B">
        <w:rPr>
          <w:b/>
          <w:u w:val="single"/>
        </w:rPr>
        <w:t>CYCLE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0"/>
        <w:gridCol w:w="2186"/>
        <w:gridCol w:w="2186"/>
        <w:gridCol w:w="2187"/>
        <w:gridCol w:w="2186"/>
        <w:gridCol w:w="2186"/>
        <w:gridCol w:w="2187"/>
      </w:tblGrid>
      <w:tr w:rsidR="005E0780" w:rsidTr="001940C4">
        <w:tc>
          <w:tcPr>
            <w:tcW w:w="830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 w:rsidRPr="00260CE9">
              <w:rPr>
                <w:sz w:val="24"/>
                <w:szCs w:val="24"/>
              </w:rPr>
              <w:t xml:space="preserve">Year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2187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4</w:t>
            </w:r>
          </w:p>
        </w:tc>
        <w:tc>
          <w:tcPr>
            <w:tcW w:w="2186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5</w:t>
            </w:r>
          </w:p>
        </w:tc>
        <w:tc>
          <w:tcPr>
            <w:tcW w:w="2187" w:type="dxa"/>
          </w:tcPr>
          <w:p w:rsidR="005E0780" w:rsidRPr="00260CE9" w:rsidRDefault="005E0780" w:rsidP="005E0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6</w:t>
            </w:r>
          </w:p>
        </w:tc>
      </w:tr>
      <w:tr w:rsidR="005E0780" w:rsidTr="001940C4">
        <w:trPr>
          <w:trHeight w:val="369"/>
        </w:trPr>
        <w:tc>
          <w:tcPr>
            <w:tcW w:w="830" w:type="dxa"/>
            <w:vMerge w:val="restart"/>
            <w:shd w:val="clear" w:color="auto" w:fill="FFFFFF" w:themeFill="background1"/>
          </w:tcPr>
          <w:p w:rsidR="005E0780" w:rsidRPr="00030041" w:rsidRDefault="005E0780" w:rsidP="005E0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5/6</w:t>
            </w:r>
          </w:p>
          <w:p w:rsidR="005E0780" w:rsidRPr="00FF5BE0" w:rsidRDefault="005E0780" w:rsidP="005E07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PF CLASS</w:t>
            </w:r>
          </w:p>
        </w:tc>
        <w:tc>
          <w:tcPr>
            <w:tcW w:w="2186" w:type="dxa"/>
            <w:shd w:val="clear" w:color="auto" w:fill="B4C6E7" w:themeFill="accent5" w:themeFillTint="66"/>
          </w:tcPr>
          <w:p w:rsidR="005E078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Discovery RE</w:t>
            </w:r>
          </w:p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  <w:tc>
          <w:tcPr>
            <w:tcW w:w="2187" w:type="dxa"/>
            <w:shd w:val="clear" w:color="auto" w:fill="B4C6E7" w:themeFill="accent5" w:themeFillTint="66"/>
          </w:tcPr>
          <w:p w:rsidR="005E0780" w:rsidRPr="00D0006D" w:rsidRDefault="005E0780" w:rsidP="005E07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Discovery RE</w:t>
            </w:r>
          </w:p>
        </w:tc>
        <w:tc>
          <w:tcPr>
            <w:tcW w:w="2186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  <w:tc>
          <w:tcPr>
            <w:tcW w:w="2186" w:type="dxa"/>
            <w:shd w:val="clear" w:color="auto" w:fill="B4C6E7" w:themeFill="accent5" w:themeFillTint="66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BLOCK</w:t>
            </w:r>
          </w:p>
        </w:tc>
        <w:tc>
          <w:tcPr>
            <w:tcW w:w="2187" w:type="dxa"/>
            <w:shd w:val="clear" w:color="auto" w:fill="92D050"/>
          </w:tcPr>
          <w:p w:rsidR="005E0780" w:rsidRPr="00EF0610" w:rsidRDefault="005E0780" w:rsidP="005E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Christianity</w:t>
            </w:r>
          </w:p>
        </w:tc>
      </w:tr>
      <w:tr w:rsidR="005E0780" w:rsidTr="001940C4">
        <w:trPr>
          <w:trHeight w:val="957"/>
        </w:trPr>
        <w:tc>
          <w:tcPr>
            <w:tcW w:w="830" w:type="dxa"/>
            <w:vMerge/>
            <w:shd w:val="clear" w:color="auto" w:fill="FFFFFF" w:themeFill="background1"/>
          </w:tcPr>
          <w:p w:rsidR="005E0780" w:rsidRDefault="005E0780" w:rsidP="005E0780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ED7D31" w:themeFill="accent2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Beliefs and Practices (Y6)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Key Question= What is the best way for a Muslim to show commitment to God?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(Islam)</w:t>
            </w:r>
          </w:p>
        </w:tc>
        <w:tc>
          <w:tcPr>
            <w:tcW w:w="2186" w:type="dxa"/>
            <w:shd w:val="clear" w:color="auto" w:fill="99FF33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3.1: If God is Trinity, what does that mean for Christians?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- Key Concept = GOD)</w:t>
            </w: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MAKING SENSE OF THE TEXT: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414562">
              <w:rPr>
                <w:sz w:val="13"/>
                <w:szCs w:val="13"/>
              </w:rPr>
              <w:t>Explain what Christians mean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by talking about God as Father,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Son and Holy Spirit, using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evidence from at least three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Bible texts.</w:t>
            </w:r>
          </w:p>
          <w:p w:rsidR="005E0780" w:rsidRPr="00414562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414562">
              <w:rPr>
                <w:sz w:val="13"/>
                <w:szCs w:val="13"/>
              </w:rPr>
              <w:t>Show understanding of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different types of text that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talk about God as ‘Father, Son</w:t>
            </w:r>
            <w:r>
              <w:rPr>
                <w:sz w:val="13"/>
                <w:szCs w:val="13"/>
              </w:rPr>
              <w:t xml:space="preserve"> and Holy Spirit’, and </w:t>
            </w:r>
            <w:r w:rsidRPr="00414562">
              <w:rPr>
                <w:sz w:val="13"/>
                <w:szCs w:val="13"/>
              </w:rPr>
              <w:t>how these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can be read (narrative, prayer,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letter, and so on.)</w:t>
            </w:r>
          </w:p>
          <w:p w:rsidR="005E0780" w:rsidRPr="00414562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414562">
              <w:rPr>
                <w:sz w:val="13"/>
                <w:szCs w:val="13"/>
              </w:rPr>
              <w:t>Make links between the concept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of Trinity and the roles and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actions of God through the</w:t>
            </w:r>
            <w:r>
              <w:rPr>
                <w:sz w:val="13"/>
                <w:szCs w:val="13"/>
              </w:rPr>
              <w:t xml:space="preserve"> </w:t>
            </w:r>
            <w:r w:rsidRPr="00414562">
              <w:rPr>
                <w:sz w:val="13"/>
                <w:szCs w:val="13"/>
              </w:rPr>
              <w:t>‘big story’ of the Bible.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Pr="00106E27" w:rsidRDefault="005E0780" w:rsidP="005E0780">
            <w:pPr>
              <w:rPr>
                <w:b/>
                <w:sz w:val="13"/>
                <w:szCs w:val="13"/>
              </w:rPr>
            </w:pPr>
            <w:r w:rsidRPr="00106E27">
              <w:rPr>
                <w:b/>
                <w:sz w:val="13"/>
                <w:szCs w:val="13"/>
              </w:rPr>
              <w:t>UNDERSTANDING THE IMPACT:</w:t>
            </w:r>
          </w:p>
          <w:p w:rsidR="005E0780" w:rsidRPr="00414562" w:rsidRDefault="005E0780" w:rsidP="005E0780">
            <w:pPr>
              <w:rPr>
                <w:sz w:val="13"/>
                <w:szCs w:val="13"/>
              </w:rPr>
            </w:pPr>
            <w:r w:rsidRPr="00414562">
              <w:rPr>
                <w:sz w:val="13"/>
                <w:szCs w:val="13"/>
              </w:rPr>
              <w:t>Give examples of how the</w:t>
            </w:r>
          </w:p>
          <w:p w:rsidR="005E0780" w:rsidRPr="00414562" w:rsidRDefault="005E0780" w:rsidP="005E0780">
            <w:pPr>
              <w:rPr>
                <w:sz w:val="13"/>
                <w:szCs w:val="13"/>
              </w:rPr>
            </w:pPr>
            <w:r w:rsidRPr="00414562">
              <w:rPr>
                <w:sz w:val="13"/>
                <w:szCs w:val="13"/>
              </w:rPr>
              <w:t xml:space="preserve">Christian community </w:t>
            </w:r>
            <w:proofErr w:type="gramStart"/>
            <w:r w:rsidRPr="00414562">
              <w:rPr>
                <w:sz w:val="13"/>
                <w:szCs w:val="13"/>
              </w:rPr>
              <w:t>respond</w:t>
            </w:r>
            <w:proofErr w:type="gramEnd"/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414562">
              <w:rPr>
                <w:sz w:val="13"/>
                <w:szCs w:val="13"/>
              </w:rPr>
              <w:t>to the idea of God as Trinity,</w:t>
            </w:r>
            <w:r>
              <w:rPr>
                <w:sz w:val="13"/>
                <w:szCs w:val="13"/>
              </w:rPr>
              <w:t xml:space="preserve"> </w:t>
            </w:r>
            <w:r w:rsidRPr="0063761D">
              <w:rPr>
                <w:sz w:val="13"/>
                <w:szCs w:val="13"/>
              </w:rPr>
              <w:t>for example, in expressing</w:t>
            </w:r>
            <w:r>
              <w:rPr>
                <w:sz w:val="13"/>
                <w:szCs w:val="13"/>
              </w:rPr>
              <w:t xml:space="preserve"> </w:t>
            </w:r>
            <w:r w:rsidRPr="0063761D">
              <w:rPr>
                <w:sz w:val="13"/>
                <w:szCs w:val="13"/>
              </w:rPr>
              <w:t>ideas about God through art,</w:t>
            </w:r>
            <w:r>
              <w:rPr>
                <w:sz w:val="13"/>
                <w:szCs w:val="13"/>
              </w:rPr>
              <w:t xml:space="preserve"> </w:t>
            </w:r>
            <w:r w:rsidRPr="0063761D">
              <w:rPr>
                <w:sz w:val="13"/>
                <w:szCs w:val="13"/>
              </w:rPr>
              <w:t>symbols, and so on, in churches</w:t>
            </w:r>
          </w:p>
          <w:p w:rsidR="005E0780" w:rsidRPr="0063761D" w:rsidRDefault="005E0780" w:rsidP="005E0780">
            <w:pPr>
              <w:rPr>
                <w:sz w:val="13"/>
                <w:szCs w:val="13"/>
              </w:rPr>
            </w:pPr>
          </w:p>
          <w:p w:rsidR="005E0780" w:rsidRPr="00106E27" w:rsidRDefault="005E0780" w:rsidP="005E0780">
            <w:pPr>
              <w:rPr>
                <w:b/>
                <w:sz w:val="13"/>
                <w:szCs w:val="13"/>
              </w:rPr>
            </w:pPr>
            <w:r w:rsidRPr="00106E27">
              <w:rPr>
                <w:b/>
                <w:sz w:val="13"/>
                <w:szCs w:val="13"/>
              </w:rPr>
              <w:t>MAKING CONNECTIONS:</w:t>
            </w:r>
          </w:p>
          <w:p w:rsidR="005E0780" w:rsidRPr="0063761D" w:rsidRDefault="005E0780" w:rsidP="005E0780">
            <w:pPr>
              <w:rPr>
                <w:sz w:val="13"/>
                <w:szCs w:val="13"/>
              </w:rPr>
            </w:pPr>
            <w:r w:rsidRPr="0063761D">
              <w:rPr>
                <w:sz w:val="13"/>
                <w:szCs w:val="13"/>
              </w:rPr>
              <w:t>Evaluate their learning and</w:t>
            </w:r>
            <w:r>
              <w:rPr>
                <w:sz w:val="13"/>
                <w:szCs w:val="13"/>
              </w:rPr>
              <w:t xml:space="preserve"> </w:t>
            </w:r>
            <w:r w:rsidRPr="0063761D">
              <w:rPr>
                <w:sz w:val="13"/>
                <w:szCs w:val="13"/>
              </w:rPr>
              <w:t>express a view: Why do</w:t>
            </w:r>
            <w:r>
              <w:rPr>
                <w:sz w:val="13"/>
                <w:szCs w:val="13"/>
              </w:rPr>
              <w:t xml:space="preserve"> </w:t>
            </w:r>
            <w:r w:rsidRPr="0063761D">
              <w:rPr>
                <w:sz w:val="13"/>
                <w:szCs w:val="13"/>
              </w:rPr>
              <w:t>Christians worship God as</w:t>
            </w:r>
            <w:r>
              <w:rPr>
                <w:sz w:val="13"/>
                <w:szCs w:val="13"/>
              </w:rPr>
              <w:t xml:space="preserve"> </w:t>
            </w:r>
            <w:r w:rsidRPr="0063761D">
              <w:rPr>
                <w:sz w:val="13"/>
                <w:szCs w:val="13"/>
              </w:rPr>
              <w:t>Trinity, and what difference</w:t>
            </w:r>
            <w:r>
              <w:rPr>
                <w:sz w:val="13"/>
                <w:szCs w:val="13"/>
              </w:rPr>
              <w:t xml:space="preserve"> </w:t>
            </w:r>
            <w:r w:rsidRPr="0063761D">
              <w:rPr>
                <w:sz w:val="13"/>
                <w:szCs w:val="13"/>
              </w:rPr>
              <w:t>does belief in God as Trinity</w:t>
            </w:r>
            <w:r>
              <w:rPr>
                <w:sz w:val="13"/>
                <w:szCs w:val="13"/>
              </w:rPr>
              <w:t xml:space="preserve"> make to </w:t>
            </w:r>
            <w:r w:rsidRPr="0063761D">
              <w:rPr>
                <w:sz w:val="13"/>
                <w:szCs w:val="13"/>
              </w:rPr>
              <w:t>them?</w:t>
            </w:r>
          </w:p>
          <w:p w:rsidR="005E0780" w:rsidRPr="0030371B" w:rsidRDefault="005E0780" w:rsidP="005E0780">
            <w:pPr>
              <w:rPr>
                <w:b/>
                <w:sz w:val="13"/>
                <w:szCs w:val="13"/>
              </w:rPr>
            </w:pPr>
          </w:p>
          <w:p w:rsidR="005E0780" w:rsidRPr="0030371B" w:rsidRDefault="005E0780" w:rsidP="005E0780">
            <w:pPr>
              <w:rPr>
                <w:b/>
                <w:sz w:val="13"/>
                <w:szCs w:val="13"/>
              </w:rPr>
            </w:pPr>
            <w:r w:rsidRPr="0030371B">
              <w:rPr>
                <w:b/>
                <w:sz w:val="13"/>
                <w:szCs w:val="13"/>
              </w:rPr>
              <w:t>KNOWLEDGE BUILDING BLOCKS: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</w:p>
          <w:p w:rsidR="005E0780" w:rsidRDefault="005E0780" w:rsidP="005E0780">
            <w:pPr>
              <w:jc w:val="center"/>
              <w:rPr>
                <w:sz w:val="13"/>
                <w:szCs w:val="13"/>
              </w:rPr>
            </w:pP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Christians believe in God as Trinity, and that the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different roles of the three persons in one God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can be seen as exemplifying the relational nature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of God and the importance of self-giving love in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Christian practice.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Ideas of God have varied (and still do) within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the Christian Church, and different emphases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lead to different ways of living, for example,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some Christians explain how and why God allows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suffering; others cannot, but still trust God.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Christians can use the Bible to describe God in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different ways.</w:t>
            </w:r>
          </w:p>
          <w:p w:rsidR="005E0780" w:rsidRPr="00252115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It is not simple to talk about God, and language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about God might use analogy, symbol or metaphor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and still not get close to what God is ‘really’ like.</w:t>
            </w:r>
            <w:r>
              <w:rPr>
                <w:sz w:val="13"/>
                <w:szCs w:val="13"/>
              </w:rPr>
              <w:t xml:space="preserve">  </w:t>
            </w:r>
            <w:r w:rsidRPr="009B3F79">
              <w:rPr>
                <w:sz w:val="13"/>
                <w:szCs w:val="13"/>
              </w:rPr>
              <w:t>Ch</w:t>
            </w:r>
            <w:r>
              <w:rPr>
                <w:sz w:val="13"/>
                <w:szCs w:val="13"/>
              </w:rPr>
              <w:t xml:space="preserve">ristians believe that trying to </w:t>
            </w:r>
            <w:r w:rsidRPr="009B3F79">
              <w:rPr>
                <w:sz w:val="13"/>
                <w:szCs w:val="13"/>
              </w:rPr>
              <w:t>express the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inexpressible mystery of God is still worthwhile.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Not all Christians agonise over such theological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problems – some might say it is more important to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get on with loving God and their neighbour.</w:t>
            </w:r>
          </w:p>
        </w:tc>
        <w:tc>
          <w:tcPr>
            <w:tcW w:w="2187" w:type="dxa"/>
            <w:shd w:val="clear" w:color="auto" w:fill="FFCC00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lastRenderedPageBreak/>
              <w:t xml:space="preserve">Beliefs and Morals (Y5) </w:t>
            </w:r>
            <w:proofErr w:type="gramStart"/>
            <w:r w:rsidRPr="00252115">
              <w:rPr>
                <w:b/>
                <w:sz w:val="13"/>
                <w:szCs w:val="13"/>
              </w:rPr>
              <w:t>+  The</w:t>
            </w:r>
            <w:proofErr w:type="gramEnd"/>
            <w:r w:rsidRPr="00252115">
              <w:rPr>
                <w:b/>
                <w:sz w:val="13"/>
                <w:szCs w:val="13"/>
              </w:rPr>
              <w:t xml:space="preserve"> Amrit Ceremony and the Khalsa (Y3)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Key Questions= Are Sikh stories important today and Does joining the Khalsa make a person a better Sikh?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(Sikhism)</w:t>
            </w:r>
          </w:p>
        </w:tc>
        <w:tc>
          <w:tcPr>
            <w:tcW w:w="2186" w:type="dxa"/>
            <w:shd w:val="clear" w:color="auto" w:fill="99FF33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2b.6: What did Jesus do to save human beings?</w:t>
            </w:r>
            <w:r>
              <w:rPr>
                <w:b/>
                <w:sz w:val="13"/>
                <w:szCs w:val="13"/>
              </w:rPr>
              <w:t xml:space="preserve"> (Y5)</w:t>
            </w:r>
          </w:p>
          <w:p w:rsidR="005E0780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2b.7: What difference does the resurrection make for Christians?</w:t>
            </w:r>
            <w:r>
              <w:rPr>
                <w:b/>
                <w:sz w:val="13"/>
                <w:szCs w:val="13"/>
              </w:rPr>
              <w:t xml:space="preserve"> (Y6)</w:t>
            </w:r>
          </w:p>
          <w:p w:rsidR="005E0780" w:rsidRPr="009B3F79" w:rsidRDefault="005E0780" w:rsidP="005E0780">
            <w:pPr>
              <w:jc w:val="center"/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(Christianity – Key Concept = SALVATION)</w:t>
            </w:r>
          </w:p>
          <w:p w:rsidR="005E0780" w:rsidRDefault="005E0780" w:rsidP="005E0780">
            <w:pPr>
              <w:jc w:val="center"/>
              <w:rPr>
                <w:b/>
                <w:sz w:val="13"/>
                <w:szCs w:val="13"/>
              </w:rPr>
            </w:pPr>
          </w:p>
          <w:p w:rsidR="005E0780" w:rsidRDefault="005E0780" w:rsidP="005E0780">
            <w:pPr>
              <w:jc w:val="center"/>
              <w:rPr>
                <w:b/>
                <w:sz w:val="13"/>
                <w:szCs w:val="13"/>
              </w:rPr>
            </w:pPr>
          </w:p>
          <w:p w:rsidR="005E0780" w:rsidRPr="009B3F79" w:rsidRDefault="005E0780" w:rsidP="005E0780">
            <w:pPr>
              <w:rPr>
                <w:b/>
                <w:sz w:val="13"/>
                <w:szCs w:val="13"/>
              </w:rPr>
            </w:pPr>
            <w:r w:rsidRPr="009B3F79">
              <w:rPr>
                <w:b/>
                <w:sz w:val="13"/>
                <w:szCs w:val="13"/>
              </w:rPr>
              <w:t>INTERPRETING THE TEXT:</w:t>
            </w:r>
          </w:p>
          <w:p w:rsidR="005E0780" w:rsidRPr="009B3F79" w:rsidRDefault="005E0780" w:rsidP="005E0780">
            <w:pPr>
              <w:rPr>
                <w:b/>
                <w:sz w:val="13"/>
                <w:szCs w:val="13"/>
              </w:rPr>
            </w:pPr>
          </w:p>
          <w:p w:rsidR="005E0780" w:rsidRPr="00252115" w:rsidRDefault="005E0780" w:rsidP="005E0780">
            <w:pPr>
              <w:rPr>
                <w:b/>
                <w:sz w:val="13"/>
                <w:szCs w:val="13"/>
              </w:rPr>
            </w:pPr>
            <w:r w:rsidRPr="009B3F79">
              <w:rPr>
                <w:b/>
                <w:sz w:val="13"/>
                <w:szCs w:val="13"/>
              </w:rPr>
              <w:t>KNOWLEDGE BUILDING BLOCKS: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Christians read the ‘big story’ of the Bible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as pointing out the need for God to save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people. This salvation includes the ongoing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restoration of humans’ relationship with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God.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The Gospels give accounts of Jesus’ death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and resurrection.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• The New Testament says that </w:t>
            </w:r>
            <w:r w:rsidRPr="009B3F79">
              <w:rPr>
                <w:sz w:val="13"/>
                <w:szCs w:val="13"/>
              </w:rPr>
              <w:t>Jesus’ death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 xml:space="preserve">was somehow ‘for </w:t>
            </w:r>
            <w:proofErr w:type="gramStart"/>
            <w:r w:rsidRPr="009B3F79">
              <w:rPr>
                <w:sz w:val="13"/>
                <w:szCs w:val="13"/>
              </w:rPr>
              <w:t>us’</w:t>
            </w:r>
            <w:proofErr w:type="gramEnd"/>
            <w:r w:rsidRPr="009B3F79">
              <w:rPr>
                <w:sz w:val="13"/>
                <w:szCs w:val="13"/>
              </w:rPr>
              <w:t>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Christians interpret this in a variety of ways: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for example, as a sacrifice for sin; as a victory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over sin, death and the Devil; paying the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punishment as a substitute for everyone’s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sins; rescuing the lost and leading them to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lastRenderedPageBreak/>
              <w:t>God; leading from darkness to light, from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slavery to freedom.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Christians remembe</w:t>
            </w:r>
            <w:r>
              <w:rPr>
                <w:sz w:val="13"/>
                <w:szCs w:val="13"/>
              </w:rPr>
              <w:t xml:space="preserve">r Jesus’ </w:t>
            </w:r>
            <w:r w:rsidRPr="009B3F79">
              <w:rPr>
                <w:sz w:val="13"/>
                <w:szCs w:val="13"/>
              </w:rPr>
              <w:t>sacrifice through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the service of Holy Communion (also called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the Lord’s Supper, the Eucharist or the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Mass).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• Belief in Jesus’ resurrection </w:t>
            </w:r>
            <w:r w:rsidRPr="009B3F79">
              <w:rPr>
                <w:sz w:val="13"/>
                <w:szCs w:val="13"/>
              </w:rPr>
              <w:t>confirms to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Christians that Jesus is the incarnate Son of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God, but also that death is not the end.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This belief gives Christians hope for life with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God, starting now and continuing in a new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life (Heaven).</w:t>
            </w:r>
          </w:p>
          <w:p w:rsidR="005E0780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Christians believe that Jesus calls them to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sacrifice their own needs to the needs of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others, and some are prepared to die for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others and for their faith.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:rsidR="005E0780" w:rsidRDefault="005E0780" w:rsidP="005E0780">
            <w:pPr>
              <w:jc w:val="center"/>
              <w:rPr>
                <w:b/>
                <w:sz w:val="13"/>
                <w:szCs w:val="13"/>
                <w:highlight w:val="red"/>
              </w:rPr>
            </w:pPr>
            <w:r>
              <w:rPr>
                <w:b/>
                <w:sz w:val="13"/>
                <w:szCs w:val="13"/>
                <w:highlight w:val="red"/>
              </w:rPr>
              <w:lastRenderedPageBreak/>
              <w:t>Christian &amp; Buddhist Art</w:t>
            </w:r>
          </w:p>
          <w:p w:rsidR="005E0780" w:rsidRDefault="005E0780" w:rsidP="005E0780">
            <w:pPr>
              <w:jc w:val="center"/>
              <w:rPr>
                <w:b/>
                <w:sz w:val="13"/>
                <w:szCs w:val="13"/>
                <w:highlight w:val="red"/>
              </w:rPr>
            </w:pPr>
            <w:r>
              <w:rPr>
                <w:b/>
                <w:sz w:val="13"/>
                <w:szCs w:val="13"/>
                <w:highlight w:val="red"/>
              </w:rPr>
              <w:t>God/Heaven = God/Heaven……Buddha/Mandala(universe/infinite)</w:t>
            </w:r>
          </w:p>
          <w:p w:rsidR="005E0780" w:rsidRDefault="005E0780" w:rsidP="005E0780">
            <w:pPr>
              <w:jc w:val="center"/>
              <w:rPr>
                <w:b/>
                <w:sz w:val="13"/>
                <w:szCs w:val="13"/>
                <w:highlight w:val="red"/>
              </w:rPr>
            </w:pPr>
          </w:p>
          <w:p w:rsidR="005E0780" w:rsidRPr="000E322C" w:rsidRDefault="005E0780" w:rsidP="005E0780">
            <w:pPr>
              <w:jc w:val="center"/>
              <w:rPr>
                <w:b/>
                <w:sz w:val="13"/>
                <w:szCs w:val="13"/>
                <w:highlight w:val="red"/>
              </w:rPr>
            </w:pPr>
            <w:r>
              <w:rPr>
                <w:b/>
                <w:sz w:val="13"/>
                <w:szCs w:val="13"/>
                <w:highlight w:val="red"/>
              </w:rPr>
              <w:t>Buddhist &amp; Hindu Art</w:t>
            </w:r>
          </w:p>
          <w:p w:rsidR="005E0780" w:rsidRPr="003D3638" w:rsidRDefault="005E0780" w:rsidP="005E0780">
            <w:pPr>
              <w:jc w:val="center"/>
              <w:rPr>
                <w:sz w:val="13"/>
                <w:szCs w:val="13"/>
              </w:rPr>
            </w:pPr>
            <w:r w:rsidRPr="000E322C">
              <w:rPr>
                <w:sz w:val="13"/>
                <w:szCs w:val="13"/>
                <w:highlight w:val="red"/>
              </w:rPr>
              <w:t xml:space="preserve">(Hinduism &amp; </w:t>
            </w:r>
            <w:r>
              <w:rPr>
                <w:sz w:val="13"/>
                <w:szCs w:val="13"/>
                <w:highlight w:val="red"/>
              </w:rPr>
              <w:t>Buddhism</w:t>
            </w:r>
            <w:r w:rsidRPr="000E322C">
              <w:rPr>
                <w:sz w:val="13"/>
                <w:szCs w:val="13"/>
                <w:highlight w:val="red"/>
              </w:rPr>
              <w:t>)</w:t>
            </w:r>
          </w:p>
        </w:tc>
        <w:tc>
          <w:tcPr>
            <w:tcW w:w="2187" w:type="dxa"/>
            <w:shd w:val="clear" w:color="auto" w:fill="99FF33"/>
            <w:vAlign w:val="center"/>
          </w:tcPr>
          <w:p w:rsidR="005E0780" w:rsidRPr="00252115" w:rsidRDefault="005E0780" w:rsidP="005E0780">
            <w:pPr>
              <w:jc w:val="center"/>
              <w:rPr>
                <w:b/>
                <w:sz w:val="13"/>
                <w:szCs w:val="13"/>
              </w:rPr>
            </w:pPr>
            <w:r w:rsidRPr="00252115">
              <w:rPr>
                <w:b/>
                <w:sz w:val="13"/>
                <w:szCs w:val="13"/>
              </w:rPr>
              <w:t>2b.2: Creation and science; conflicting or complimentary?</w:t>
            </w:r>
          </w:p>
          <w:p w:rsidR="005E0780" w:rsidRPr="00252115" w:rsidRDefault="005E0780" w:rsidP="005E0780">
            <w:pPr>
              <w:jc w:val="center"/>
              <w:rPr>
                <w:sz w:val="13"/>
                <w:szCs w:val="13"/>
              </w:rPr>
            </w:pPr>
            <w:r w:rsidRPr="00252115">
              <w:rPr>
                <w:sz w:val="13"/>
                <w:szCs w:val="13"/>
              </w:rPr>
              <w:t>(Christianity – Key Concept = CREATION)</w:t>
            </w:r>
          </w:p>
          <w:p w:rsidR="005E0780" w:rsidRDefault="005E0780" w:rsidP="005E0780">
            <w:pPr>
              <w:jc w:val="center"/>
              <w:rPr>
                <w:color w:val="FF0000"/>
                <w:sz w:val="13"/>
                <w:szCs w:val="13"/>
              </w:rPr>
            </w:pPr>
            <w:r w:rsidRPr="00252115">
              <w:rPr>
                <w:color w:val="FF0000"/>
                <w:sz w:val="13"/>
                <w:szCs w:val="13"/>
              </w:rPr>
              <w:t>CATHEDRAL Y6 LEAVERS</w:t>
            </w:r>
          </w:p>
          <w:p w:rsidR="005E0780" w:rsidRDefault="005E0780" w:rsidP="005E0780">
            <w:pPr>
              <w:jc w:val="center"/>
              <w:rPr>
                <w:color w:val="FF0000"/>
                <w:sz w:val="13"/>
                <w:szCs w:val="13"/>
              </w:rPr>
            </w:pPr>
          </w:p>
          <w:p w:rsidR="005E0780" w:rsidRDefault="005E0780" w:rsidP="005E0780">
            <w:pPr>
              <w:jc w:val="center"/>
              <w:rPr>
                <w:color w:val="FF0000"/>
                <w:sz w:val="13"/>
                <w:szCs w:val="13"/>
              </w:rPr>
            </w:pPr>
          </w:p>
          <w:p w:rsidR="005E0780" w:rsidRPr="009B3F79" w:rsidRDefault="005E0780" w:rsidP="005E0780">
            <w:pPr>
              <w:rPr>
                <w:b/>
                <w:sz w:val="13"/>
                <w:szCs w:val="13"/>
              </w:rPr>
            </w:pPr>
            <w:r w:rsidRPr="009B3F79">
              <w:rPr>
                <w:b/>
                <w:sz w:val="13"/>
                <w:szCs w:val="13"/>
              </w:rPr>
              <w:t>INTERPRETING THE TEXT:</w:t>
            </w:r>
          </w:p>
          <w:p w:rsidR="005E0780" w:rsidRPr="009B3F79" w:rsidRDefault="005E0780" w:rsidP="005E0780">
            <w:pPr>
              <w:rPr>
                <w:b/>
                <w:sz w:val="13"/>
                <w:szCs w:val="13"/>
              </w:rPr>
            </w:pPr>
          </w:p>
          <w:p w:rsidR="005E0780" w:rsidRPr="00252115" w:rsidRDefault="005E0780" w:rsidP="005E0780">
            <w:pPr>
              <w:rPr>
                <w:b/>
                <w:sz w:val="13"/>
                <w:szCs w:val="13"/>
              </w:rPr>
            </w:pPr>
            <w:r w:rsidRPr="009B3F79">
              <w:rPr>
                <w:b/>
                <w:sz w:val="13"/>
                <w:szCs w:val="13"/>
              </w:rPr>
              <w:t>KNOWLEDGE BUILDING BLOCKS:</w:t>
            </w:r>
          </w:p>
          <w:p w:rsidR="005E0780" w:rsidRDefault="005E0780" w:rsidP="005E0780">
            <w:pPr>
              <w:rPr>
                <w:color w:val="FF0000"/>
                <w:sz w:val="13"/>
                <w:szCs w:val="13"/>
              </w:rPr>
            </w:pP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There is much debate and some controversy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around the relationship between the accounts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of creation in Genesis and contemporary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scientific accounts.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These debates and controversies relate to the</w:t>
            </w:r>
            <w:r>
              <w:rPr>
                <w:sz w:val="13"/>
                <w:szCs w:val="13"/>
              </w:rPr>
              <w:t xml:space="preserve"> purpose and </w:t>
            </w:r>
            <w:r w:rsidRPr="009B3F79">
              <w:rPr>
                <w:sz w:val="13"/>
                <w:szCs w:val="13"/>
              </w:rPr>
              <w:t>interpretation of the texts: for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example, does reading Genesis as a poetic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account conflict with scientific accounts?</w:t>
            </w:r>
          </w:p>
          <w:p w:rsidR="005E0780" w:rsidRPr="009B3F79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There are many scientists through history and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now who are Christians.</w:t>
            </w:r>
          </w:p>
          <w:p w:rsidR="005E0780" w:rsidRPr="00252115" w:rsidRDefault="005E0780" w:rsidP="005E0780">
            <w:pPr>
              <w:rPr>
                <w:sz w:val="13"/>
                <w:szCs w:val="13"/>
              </w:rPr>
            </w:pPr>
            <w:r w:rsidRPr="009B3F79">
              <w:rPr>
                <w:sz w:val="13"/>
                <w:szCs w:val="13"/>
              </w:rPr>
              <w:t>• The discoveries of science make Christians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wonder even more about the power and majesty</w:t>
            </w:r>
            <w:r>
              <w:rPr>
                <w:sz w:val="13"/>
                <w:szCs w:val="13"/>
              </w:rPr>
              <w:t xml:space="preserve"> </w:t>
            </w:r>
            <w:r w:rsidRPr="009B3F79">
              <w:rPr>
                <w:sz w:val="13"/>
                <w:szCs w:val="13"/>
              </w:rPr>
              <w:t>of the Creator.</w:t>
            </w:r>
          </w:p>
        </w:tc>
      </w:tr>
    </w:tbl>
    <w:p w:rsidR="00EC5B3E" w:rsidRPr="00E4773C" w:rsidRDefault="00EC5B3E">
      <w:pPr>
        <w:rPr>
          <w:rFonts w:asciiTheme="majorHAnsi" w:hAnsiTheme="majorHAnsi" w:cstheme="majorHAnsi"/>
          <w:sz w:val="18"/>
          <w:szCs w:val="18"/>
        </w:rPr>
      </w:pPr>
    </w:p>
    <w:sectPr w:rsidR="00EC5B3E" w:rsidRPr="00E4773C" w:rsidSect="00260CE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86" w:rsidRDefault="00921E86" w:rsidP="00A65E16">
      <w:pPr>
        <w:spacing w:after="0" w:line="240" w:lineRule="auto"/>
      </w:pPr>
      <w:r>
        <w:separator/>
      </w:r>
    </w:p>
  </w:endnote>
  <w:endnote w:type="continuationSeparator" w:id="0">
    <w:p w:rsidR="00921E86" w:rsidRDefault="00921E86" w:rsidP="00A6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86" w:rsidRDefault="00921E86" w:rsidP="00A65E16">
      <w:pPr>
        <w:spacing w:after="0" w:line="240" w:lineRule="auto"/>
      </w:pPr>
      <w:r>
        <w:separator/>
      </w:r>
    </w:p>
  </w:footnote>
  <w:footnote w:type="continuationSeparator" w:id="0">
    <w:p w:rsidR="00921E86" w:rsidRDefault="00921E86" w:rsidP="00A6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16" w:rsidRDefault="004922B1" w:rsidP="00A65E16">
    <w:pPr>
      <w:rPr>
        <w:u w:val="single"/>
      </w:rPr>
    </w:pPr>
    <w:r>
      <w:rPr>
        <w:u w:val="single"/>
      </w:rPr>
      <w:t xml:space="preserve">Great </w:t>
    </w:r>
    <w:proofErr w:type="spellStart"/>
    <w:r>
      <w:rPr>
        <w:u w:val="single"/>
      </w:rPr>
      <w:t>Wishford</w:t>
    </w:r>
    <w:proofErr w:type="spellEnd"/>
    <w:r w:rsidR="00A65E16" w:rsidRPr="00260CE9">
      <w:rPr>
        <w:u w:val="single"/>
      </w:rPr>
      <w:t xml:space="preserve"> C of E Primary School</w:t>
    </w:r>
    <w:r w:rsidR="00A65E16" w:rsidRPr="00260CE9">
      <w:t xml:space="preserve">                           </w:t>
    </w:r>
    <w:r w:rsidR="009D3EAA">
      <w:t xml:space="preserve">               </w:t>
    </w:r>
    <w:r w:rsidR="00F53A58">
      <w:t xml:space="preserve"> </w:t>
    </w:r>
    <w:r w:rsidR="00CA544B" w:rsidRPr="00F53A58">
      <w:rPr>
        <w:u w:val="single"/>
      </w:rPr>
      <w:t>RE Knowledge and Skills MTP</w:t>
    </w:r>
    <w:r w:rsidR="00F53A58">
      <w:rPr>
        <w:u w:val="single"/>
      </w:rPr>
      <w:t xml:space="preserve"> </w:t>
    </w:r>
    <w:r w:rsidR="00F53A58" w:rsidRPr="00F53A58">
      <w:t xml:space="preserve">                                                                        </w:t>
    </w:r>
    <w:r w:rsidR="00F53A58">
      <w:rPr>
        <w:u w:val="single"/>
      </w:rPr>
      <w:t xml:space="preserve"> </w:t>
    </w:r>
    <w:r w:rsidR="005E0780">
      <w:rPr>
        <w:u w:val="single"/>
      </w:rPr>
      <w:t>WHOLE SCHOOL YEAR A</w:t>
    </w:r>
  </w:p>
  <w:p w:rsidR="00A65E16" w:rsidRDefault="00A65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D92"/>
    <w:multiLevelType w:val="hybridMultilevel"/>
    <w:tmpl w:val="6160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FD8"/>
    <w:multiLevelType w:val="hybridMultilevel"/>
    <w:tmpl w:val="A9A00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35C4A"/>
    <w:multiLevelType w:val="hybridMultilevel"/>
    <w:tmpl w:val="EE642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E9"/>
    <w:rsid w:val="00020E78"/>
    <w:rsid w:val="00030041"/>
    <w:rsid w:val="000442A7"/>
    <w:rsid w:val="000529F3"/>
    <w:rsid w:val="00091A36"/>
    <w:rsid w:val="00125D25"/>
    <w:rsid w:val="0013797E"/>
    <w:rsid w:val="001B4F4C"/>
    <w:rsid w:val="001C5FFC"/>
    <w:rsid w:val="001E554C"/>
    <w:rsid w:val="001F5023"/>
    <w:rsid w:val="00260CE9"/>
    <w:rsid w:val="002C1903"/>
    <w:rsid w:val="002C5F6C"/>
    <w:rsid w:val="002D56BC"/>
    <w:rsid w:val="002E3372"/>
    <w:rsid w:val="00303135"/>
    <w:rsid w:val="0042180B"/>
    <w:rsid w:val="00432D63"/>
    <w:rsid w:val="0043372F"/>
    <w:rsid w:val="0044753C"/>
    <w:rsid w:val="0046235A"/>
    <w:rsid w:val="004922B1"/>
    <w:rsid w:val="004A6DCC"/>
    <w:rsid w:val="00550EA2"/>
    <w:rsid w:val="005923F7"/>
    <w:rsid w:val="005C7308"/>
    <w:rsid w:val="005E0780"/>
    <w:rsid w:val="006251AB"/>
    <w:rsid w:val="00653257"/>
    <w:rsid w:val="00686285"/>
    <w:rsid w:val="00717538"/>
    <w:rsid w:val="0075618F"/>
    <w:rsid w:val="007965CB"/>
    <w:rsid w:val="007D5350"/>
    <w:rsid w:val="00845A4D"/>
    <w:rsid w:val="00895623"/>
    <w:rsid w:val="00921E86"/>
    <w:rsid w:val="009279FB"/>
    <w:rsid w:val="00960BA2"/>
    <w:rsid w:val="009D3EAA"/>
    <w:rsid w:val="009E2336"/>
    <w:rsid w:val="009F786A"/>
    <w:rsid w:val="00A213A4"/>
    <w:rsid w:val="00A65E16"/>
    <w:rsid w:val="00AE1ED2"/>
    <w:rsid w:val="00B2081B"/>
    <w:rsid w:val="00B95ADD"/>
    <w:rsid w:val="00B96C57"/>
    <w:rsid w:val="00BC2B58"/>
    <w:rsid w:val="00C60206"/>
    <w:rsid w:val="00CA544B"/>
    <w:rsid w:val="00CB79D4"/>
    <w:rsid w:val="00CE7157"/>
    <w:rsid w:val="00D0006D"/>
    <w:rsid w:val="00D063EF"/>
    <w:rsid w:val="00D44841"/>
    <w:rsid w:val="00D75C68"/>
    <w:rsid w:val="00D77AA1"/>
    <w:rsid w:val="00DB6F0A"/>
    <w:rsid w:val="00DC1BAF"/>
    <w:rsid w:val="00E4773C"/>
    <w:rsid w:val="00E5747B"/>
    <w:rsid w:val="00EC174A"/>
    <w:rsid w:val="00EC4634"/>
    <w:rsid w:val="00EC5B3E"/>
    <w:rsid w:val="00EF0610"/>
    <w:rsid w:val="00F14C2E"/>
    <w:rsid w:val="00F41CA4"/>
    <w:rsid w:val="00F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4CA3"/>
  <w15:chartTrackingRefBased/>
  <w15:docId w15:val="{239B5903-8CCC-43F8-9604-4245B92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6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1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06D"/>
    <w:pPr>
      <w:ind w:left="720"/>
      <w:contextualSpacing/>
    </w:pPr>
  </w:style>
  <w:style w:type="paragraph" w:styleId="Revision">
    <w:name w:val="Revision"/>
    <w:hidden/>
    <w:uiPriority w:val="99"/>
    <w:semiHidden/>
    <w:rsid w:val="00E57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16"/>
  </w:style>
  <w:style w:type="paragraph" w:styleId="Footer">
    <w:name w:val="footer"/>
    <w:basedOn w:val="Normal"/>
    <w:link w:val="FooterChar"/>
    <w:uiPriority w:val="99"/>
    <w:unhideWhenUsed/>
    <w:rsid w:val="00A6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16"/>
  </w:style>
  <w:style w:type="paragraph" w:customStyle="1" w:styleId="Pa4">
    <w:name w:val="Pa4"/>
    <w:basedOn w:val="Normal"/>
    <w:next w:val="Normal"/>
    <w:uiPriority w:val="99"/>
    <w:rsid w:val="000442A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0442A7"/>
    <w:rPr>
      <w:color w:val="000000"/>
      <w:sz w:val="17"/>
      <w:szCs w:val="17"/>
    </w:rPr>
  </w:style>
  <w:style w:type="table" w:customStyle="1" w:styleId="TableGrid1">
    <w:name w:val="Table Grid1"/>
    <w:basedOn w:val="TableNormal"/>
    <w:next w:val="TableGrid"/>
    <w:uiPriority w:val="39"/>
    <w:rsid w:val="00EC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E3BE-C1BB-4150-A5D8-EFD37168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Graham</dc:creator>
  <cp:keywords/>
  <dc:description/>
  <cp:lastModifiedBy>Stephanie Cleaver</cp:lastModifiedBy>
  <cp:revision>2</cp:revision>
  <cp:lastPrinted>2019-10-22T20:26:00Z</cp:lastPrinted>
  <dcterms:created xsi:type="dcterms:W3CDTF">2020-01-05T21:18:00Z</dcterms:created>
  <dcterms:modified xsi:type="dcterms:W3CDTF">2020-01-05T21:18:00Z</dcterms:modified>
</cp:coreProperties>
</file>