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8C" w:rsidRPr="00C94F93" w:rsidRDefault="00946DF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39ABA" wp14:editId="0173AA97">
                <wp:simplePos x="0" y="0"/>
                <wp:positionH relativeFrom="column">
                  <wp:posOffset>-247650</wp:posOffset>
                </wp:positionH>
                <wp:positionV relativeFrom="paragraph">
                  <wp:posOffset>-247651</wp:posOffset>
                </wp:positionV>
                <wp:extent cx="4381500" cy="6505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50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B8C" w:rsidRDefault="00C94F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Guidance linked to our Code of Conduct for all staff, volunteers and visitors to our school.</w:t>
                            </w:r>
                          </w:p>
                          <w:p w:rsidR="00C94F93" w:rsidRDefault="00C94F93">
                            <w:r>
                              <w:t>Adults should at all times provide a good example and a positive role model to the pupils and to behave in a mature, respectful, safe and fair manner, for example you must ensure that you: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Are not sarcastic, nor make remarks or jokes of a personal, sexual, racist, discriminatory nature.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 not embarrass or humiliate the children.</w:t>
                            </w:r>
                          </w:p>
                          <w:p w:rsidR="00C94F93" w:rsidRDefault="00C94F93" w:rsidP="00C94F93">
                            <w:r>
                              <w:t>You must ensure that your relationship with all children remains on a professional footing: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Treat all children equally – never build special relationships, nor give or receive special gifts.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Only touch pupils for professional reasons and when it is necessary and appropriate for a pupil’s well-being or safety.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 not behave in a way that could lead a reasonable observer to question your conduct.</w:t>
                            </w:r>
                          </w:p>
                          <w:p w:rsidR="00C94F93" w:rsidRDefault="00C94F93" w:rsidP="00C94F93">
                            <w:r>
                              <w:t>Ensure that your dress is professional and appropriate for your role.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Adults should not wear clothing that is viewed as offensive, revealing or sexually provocative.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Not see through, too short or too low.</w:t>
                            </w:r>
                          </w:p>
                          <w:p w:rsidR="00946DFB" w:rsidRDefault="00946DFB" w:rsidP="00C94F93">
                            <w:pPr>
                              <w:rPr>
                                <w:b/>
                              </w:rPr>
                            </w:pPr>
                          </w:p>
                          <w:p w:rsidR="00C94F93" w:rsidRPr="00C94F93" w:rsidRDefault="00C94F93" w:rsidP="00C94F93">
                            <w:pPr>
                              <w:rPr>
                                <w:b/>
                              </w:rPr>
                            </w:pPr>
                            <w:r w:rsidRPr="00C94F93">
                              <w:rPr>
                                <w:b/>
                              </w:rPr>
                              <w:t xml:space="preserve">If you have any </w:t>
                            </w:r>
                            <w:r w:rsidR="00402CF9" w:rsidRPr="00C94F93">
                              <w:rPr>
                                <w:b/>
                              </w:rPr>
                              <w:t>queries,</w:t>
                            </w:r>
                            <w:r w:rsidRPr="00C94F93">
                              <w:rPr>
                                <w:b/>
                              </w:rPr>
                              <w:t xml:space="preserve"> regarding the information contained in this leaflet, or require further clarification of any points, please do not hesitate to contact the DSL or the Deputy DSL.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A39A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-19.5pt;width:345pt;height:5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" fillcolor="white [3201]" strokeweight=".5pt">
                <v:textbox>
                  <w:txbxContent>
                    <w:p w:rsidR="00931B8C" w:rsidRDefault="00C94F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Guidance linked to our Code of Conduct for all staff, volunteers and visitors to our school.</w:t>
                      </w:r>
                    </w:p>
                    <w:p w:rsidR="00C94F93" w:rsidRDefault="00C94F93">
                      <w:r>
                        <w:t>Adults should at all times provide a good example and a positive role model to the pupils and to behave in a mature, respectful, safe and fair manner, for example you must ensure that you: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Are not sarcastic, nor make remarks or jokes of a personal, sexual, racist, discriminatory nature.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 not embarrass or humiliate the children.</w:t>
                      </w:r>
                    </w:p>
                    <w:p w:rsidR="00C94F93" w:rsidRDefault="00C94F93" w:rsidP="00C94F93">
                      <w:r>
                        <w:t>You must ensure that your relationship with all children remains on a professional footing: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Treat all children equally – never build special relationships, nor give or receive special gifts.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Only touch pupils for </w:t>
                      </w:r>
                      <w:proofErr w:type="gramStart"/>
                      <w:r>
                        <w:t>professional reasons and when it is necessary and appropriate for a pupil’s well-being or safety</w:t>
                      </w:r>
                      <w:proofErr w:type="gramEnd"/>
                      <w:r>
                        <w:t>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Do not behave in a way that could lead a reasonable observer to question your conduct.</w:t>
                      </w:r>
                    </w:p>
                    <w:p w:rsidR="00C94F93" w:rsidRDefault="00C94F93" w:rsidP="00C94F93">
                      <w:r>
                        <w:t>Ensure that your dress is professional and appropriate for your role.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Adults should not wear clothing that </w:t>
                      </w:r>
                      <w:proofErr w:type="gramStart"/>
                      <w:r>
                        <w:t>is viewed</w:t>
                      </w:r>
                      <w:proofErr w:type="gramEnd"/>
                      <w:r>
                        <w:t xml:space="preserve"> as offensive, revealing or sexually provocative.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Not see through, too short or too low.</w:t>
                      </w:r>
                    </w:p>
                    <w:p w:rsidR="00946DFB" w:rsidRDefault="00946DFB" w:rsidP="00C94F93">
                      <w:pPr>
                        <w:rPr>
                          <w:b/>
                        </w:rPr>
                      </w:pPr>
                    </w:p>
                    <w:p w:rsidR="00C94F93" w:rsidRPr="00C94F93" w:rsidRDefault="00C94F93" w:rsidP="00C94F93">
                      <w:pPr>
                        <w:rPr>
                          <w:b/>
                        </w:rPr>
                      </w:pPr>
                      <w:r w:rsidRPr="00C94F93">
                        <w:rPr>
                          <w:b/>
                        </w:rPr>
                        <w:t xml:space="preserve">If you have any </w:t>
                      </w:r>
                      <w:r w:rsidR="00402CF9" w:rsidRPr="00C94F93">
                        <w:rPr>
                          <w:b/>
                        </w:rPr>
                        <w:t>queries,</w:t>
                      </w:r>
                      <w:r w:rsidRPr="00C94F93">
                        <w:rPr>
                          <w:b/>
                        </w:rPr>
                        <w:t xml:space="preserve"> regarding the information contained in this leaflet, or require further clarification of any points, please do not hesitate to contact the DSL or the Deputy DSL.</w:t>
                      </w:r>
                    </w:p>
                  </w:txbxContent>
                </v:textbox>
              </v:shape>
            </w:pict>
          </mc:Fallback>
        </mc:AlternateContent>
      </w:r>
      <w:r w:rsidR="00C94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4899B" wp14:editId="5D8FCDE8">
                <wp:simplePos x="0" y="0"/>
                <wp:positionH relativeFrom="column">
                  <wp:posOffset>4705350</wp:posOffset>
                </wp:positionH>
                <wp:positionV relativeFrom="paragraph">
                  <wp:posOffset>-419100</wp:posOffset>
                </wp:positionV>
                <wp:extent cx="4610100" cy="6619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61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F93" w:rsidRDefault="00C94F93" w:rsidP="00946DFB">
                            <w:pPr>
                              <w:jc w:val="center"/>
                            </w:pPr>
                          </w:p>
                          <w:p w:rsidR="00946DFB" w:rsidRPr="00946DFB" w:rsidRDefault="00402CF9" w:rsidP="00946DF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Great Wishford</w:t>
                            </w:r>
                            <w:r w:rsidR="00946DFB" w:rsidRPr="00946DF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Church of England </w:t>
                            </w:r>
                          </w:p>
                          <w:p w:rsidR="00946DFB" w:rsidRPr="00946DFB" w:rsidRDefault="00402CF9" w:rsidP="00946DF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VA </w:t>
                            </w:r>
                            <w:r w:rsidR="00946DFB" w:rsidRPr="00946DFB">
                              <w:rPr>
                                <w:b/>
                                <w:sz w:val="40"/>
                                <w:szCs w:val="40"/>
                              </w:rPr>
                              <w:t>Primary School</w:t>
                            </w:r>
                          </w:p>
                          <w:p w:rsidR="00946DFB" w:rsidRDefault="00946DFB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298079" wp14:editId="16A3623B">
                                  <wp:extent cx="3562662" cy="2362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9822" t="49282" r="60356" b="342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7772" cy="239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6DFB" w:rsidRPr="00946DFB" w:rsidRDefault="00946DFB" w:rsidP="00946DF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46DFB">
                              <w:rPr>
                                <w:b/>
                                <w:sz w:val="56"/>
                                <w:szCs w:val="56"/>
                              </w:rPr>
                              <w:t>Safeguarding Children Procedures</w:t>
                            </w:r>
                          </w:p>
                          <w:p w:rsidR="00946DFB" w:rsidRDefault="00946DFB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6DFB" w:rsidRDefault="00946DFB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An information leaflet for visitors and contractors to the school</w:t>
                            </w:r>
                          </w:p>
                          <w:p w:rsidR="00946DFB" w:rsidRPr="00946DFB" w:rsidRDefault="00324578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January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489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70.5pt;margin-top:-33pt;width:363pt;height:52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" fillcolor="white [3201]" strokeweight=".5pt">
                <v:textbox>
                  <w:txbxContent>
                    <w:p w:rsidR="00C94F93" w:rsidRDefault="00C94F93" w:rsidP="00946DFB">
                      <w:pPr>
                        <w:jc w:val="center"/>
                      </w:pPr>
                    </w:p>
                    <w:p w:rsidR="00946DFB" w:rsidRPr="00946DFB" w:rsidRDefault="00402CF9" w:rsidP="00946DF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Great Wishford</w:t>
                      </w:r>
                      <w:r w:rsidR="00946DFB" w:rsidRPr="00946DFB">
                        <w:rPr>
                          <w:b/>
                          <w:sz w:val="40"/>
                          <w:szCs w:val="40"/>
                        </w:rPr>
                        <w:t xml:space="preserve"> Church of England </w:t>
                      </w:r>
                    </w:p>
                    <w:p w:rsidR="00946DFB" w:rsidRPr="00946DFB" w:rsidRDefault="00402CF9" w:rsidP="00946DF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VA </w:t>
                      </w:r>
                      <w:r w:rsidR="00946DFB" w:rsidRPr="00946DFB">
                        <w:rPr>
                          <w:b/>
                          <w:sz w:val="40"/>
                          <w:szCs w:val="40"/>
                        </w:rPr>
                        <w:t>Primary School</w:t>
                      </w:r>
                    </w:p>
                    <w:p w:rsidR="00946DFB" w:rsidRDefault="00946DFB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298079" wp14:editId="16A3623B">
                            <wp:extent cx="3562662" cy="2362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9822" t="49282" r="60356" b="342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17772" cy="23987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6DFB" w:rsidRPr="00946DFB" w:rsidRDefault="00946DFB" w:rsidP="00946DF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46DFB">
                        <w:rPr>
                          <w:b/>
                          <w:sz w:val="56"/>
                          <w:szCs w:val="56"/>
                        </w:rPr>
                        <w:t>Safeguarding Children Procedures</w:t>
                      </w:r>
                    </w:p>
                    <w:p w:rsidR="00946DFB" w:rsidRDefault="00946DFB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46DFB" w:rsidRDefault="00946DFB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An information leaflet for visitors and contractors to the school</w:t>
                      </w:r>
                    </w:p>
                    <w:p w:rsidR="00946DFB" w:rsidRPr="00946DFB" w:rsidRDefault="00324578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January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1B8C">
        <w:br w:type="page"/>
      </w:r>
    </w:p>
    <w:p w:rsidR="00FF6B41" w:rsidRDefault="00931B8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AF72E" wp14:editId="723974C0">
                <wp:simplePos x="0" y="0"/>
                <wp:positionH relativeFrom="column">
                  <wp:posOffset>4610100</wp:posOffset>
                </wp:positionH>
                <wp:positionV relativeFrom="paragraph">
                  <wp:posOffset>-428625</wp:posOffset>
                </wp:positionV>
                <wp:extent cx="4695825" cy="6572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B8C" w:rsidRDefault="00931B8C" w:rsidP="00931B8C">
                            <w:r w:rsidRPr="00BD6398">
                              <w:t>Child Abuse is any form of Physical, emotional or sexual mistreatment or lack of care that leads to harm or injury.</w:t>
                            </w:r>
                            <w:r>
                              <w:t xml:space="preserve"> It commonly occurs within a relationship and is an abuse of power or a breach of trust. Abuse can happen to any child regardless of age, gender, race or ability.</w:t>
                            </w:r>
                          </w:p>
                          <w:p w:rsidR="00931B8C" w:rsidRPr="00BD6398" w:rsidRDefault="00931B8C" w:rsidP="00931B8C">
                            <w:r>
                              <w:t xml:space="preserve">The school also has a duty to be aware of and respond to any signs of CSE or Child Sexual Exploitation or FGM/Female genital mutilation.  Any concerns about either of these should be passed straight to the DSL. </w:t>
                            </w:r>
                          </w:p>
                          <w:p w:rsidR="00931B8C" w:rsidRDefault="00931B8C" w:rsidP="00931B8C">
                            <w:r>
                              <w:t>We are also mindful of all the other areas that can cause significant harm to a child, these include radicalisation. Therefore, if you have any concerns about things that you hear or observe whilst in our school</w:t>
                            </w:r>
                            <w:r w:rsidR="00324578">
                              <w:t xml:space="preserve"> please do speak to the D/DSL</w:t>
                            </w:r>
                            <w:r>
                              <w:t>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31B8C" w:rsidRDefault="00931B8C" w:rsidP="00931B8C">
                            <w:r w:rsidRPr="00BD6398">
                              <w:rPr>
                                <w:u w:val="single"/>
                              </w:rPr>
                              <w:t>Disclosures of Abuse by a child</w:t>
                            </w:r>
                            <w:r>
                              <w:t>.</w:t>
                            </w:r>
                          </w:p>
                          <w:p w:rsidR="00931B8C" w:rsidRDefault="00931B8C" w:rsidP="00931B8C">
                            <w:r>
                              <w:t>If a pupil ‘discloses’ information about significant harm you should: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Listen.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Tell the pupil that you need to pass the information onto someone else.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Absolute confidentiality is impossible in these circumstances and you should never agree to keep a promise of secrecy.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Make accurate notes of exactly what was said.</w:t>
                            </w:r>
                          </w:p>
                          <w:p w:rsidR="00931B8C" w:rsidRDefault="00931B8C" w:rsidP="00931B8C">
                            <w:r>
                              <w:t>It is important to remember that it is not your responsibility to investigate suspected cases of abuse, only to report them to the DSL.</w:t>
                            </w:r>
                          </w:p>
                          <w:p w:rsidR="00931B8C" w:rsidRDefault="00931B8C" w:rsidP="00931B8C"/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3A219D">
                              <w:rPr>
                                <w:u w:val="single"/>
                              </w:rPr>
                              <w:t>What Would We Do Next?</w:t>
                            </w:r>
                          </w:p>
                          <w:p w:rsidR="00931B8C" w:rsidRDefault="00931B8C" w:rsidP="00931B8C">
                            <w:r>
                              <w:t xml:space="preserve">We follow the Child Protection Procedures set out by the Wiltshire Safeguarding Children’s Board and available at </w:t>
                            </w:r>
                            <w:hyperlink r:id="rId6" w:history="1">
                              <w:r w:rsidRPr="00A76EF3">
                                <w:rPr>
                                  <w:rStyle w:val="Hyperlink"/>
                                </w:rPr>
                                <w:t>www.swcpp.org.uk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and take account of guidance issued by the Department for Education in Keeping Children Safe in Education July 2016.</w:t>
                            </w:r>
                          </w:p>
                          <w:p w:rsidR="00931B8C" w:rsidRDefault="00931B8C"/>
                          <w:p w:rsidR="00931B8C" w:rsidRDefault="00931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F72E" id="Text Box 2" o:spid="_x0000_s1028" type="#_x0000_t202" style="position:absolute;margin-left:363pt;margin-top:-33.75pt;width:369.75pt;height:5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" fillcolor="white [3201]" strokeweight=".5pt">
                <v:textbox>
                  <w:txbxContent>
                    <w:p w:rsidR="00931B8C" w:rsidRDefault="00931B8C" w:rsidP="00931B8C">
                      <w:r w:rsidRPr="00BD6398">
                        <w:t>Child Abuse is any form of Physical, emotional or sexual mistreatment or lack of care that leads to harm or injury.</w:t>
                      </w:r>
                      <w:r>
                        <w:t xml:space="preserve"> It commonly occurs within a relationship and is an abuse of power or a breach of trust. Abuse can happen to any child regardless of age, gender, race or ability.</w:t>
                      </w:r>
                    </w:p>
                    <w:p w:rsidR="00931B8C" w:rsidRPr="00BD6398" w:rsidRDefault="00931B8C" w:rsidP="00931B8C">
                      <w:r>
                        <w:t xml:space="preserve">The school also has a duty to be aware of and respond to any signs of CSE or Child Sexual Exploitation or FGM/Female genital mutilation.  Any concerns about either of these should be passed straight to the DSL. </w:t>
                      </w:r>
                    </w:p>
                    <w:p w:rsidR="00931B8C" w:rsidRDefault="00931B8C" w:rsidP="00931B8C">
                      <w:r>
                        <w:t>We are also mindful of all the other areas that can cause significant harm to a child, these include radicalisation. Therefore, if you have any concerns about things that you hear or observe whilst in our school</w:t>
                      </w:r>
                      <w:r w:rsidR="00324578">
                        <w:t xml:space="preserve"> please do speak to the D/DSL</w:t>
                      </w:r>
                      <w:r>
                        <w:t>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</w:p>
                    <w:p w:rsidR="00931B8C" w:rsidRDefault="00931B8C" w:rsidP="00931B8C">
                      <w:r w:rsidRPr="00BD6398">
                        <w:rPr>
                          <w:u w:val="single"/>
                        </w:rPr>
                        <w:t>Disclosures of Abuse by a child</w:t>
                      </w:r>
                      <w:r>
                        <w:t>.</w:t>
                      </w:r>
                    </w:p>
                    <w:p w:rsidR="00931B8C" w:rsidRDefault="00931B8C" w:rsidP="00931B8C">
                      <w:r>
                        <w:t>If a pupil ‘discloses’ information about significant harm you should: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Listen.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Tell the pupil that you need to pass the information onto someone else.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Absolute confidentiality is impossible in these circumstances and you should never agree to keep a promise of secrecy.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Make accurate notes of exactly what was said.</w:t>
                      </w:r>
                    </w:p>
                    <w:p w:rsidR="00931B8C" w:rsidRDefault="00931B8C" w:rsidP="00931B8C">
                      <w:r>
                        <w:t>It is important to remember that it is not your responsibility to investigate suspected cases of abuse, only to report them to the DSL.</w:t>
                      </w:r>
                    </w:p>
                    <w:p w:rsidR="00931B8C" w:rsidRDefault="00931B8C" w:rsidP="00931B8C"/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3A219D">
                        <w:rPr>
                          <w:u w:val="single"/>
                        </w:rPr>
                        <w:t>What Would We Do Next?</w:t>
                      </w:r>
                    </w:p>
                    <w:p w:rsidR="00931B8C" w:rsidRDefault="00931B8C" w:rsidP="00931B8C">
                      <w:r>
                        <w:t xml:space="preserve">We follow the Child Protection Procedures set out by the Wiltshire Safeguarding Children’s Board and available at </w:t>
                      </w:r>
                      <w:hyperlink r:id="rId7" w:history="1">
                        <w:r w:rsidRPr="00A76EF3">
                          <w:rPr>
                            <w:rStyle w:val="Hyperlink"/>
                          </w:rPr>
                          <w:t>www.swcpp.org.uk</w:t>
                        </w:r>
                      </w:hyperlink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and take account of guidance issued by the Department for Education in Keeping Children Safe in Education July 2016.</w:t>
                      </w:r>
                    </w:p>
                    <w:p w:rsidR="00931B8C" w:rsidRDefault="00931B8C"/>
                    <w:p w:rsidR="00931B8C" w:rsidRDefault="00931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8B42E" wp14:editId="21E50B53">
                <wp:simplePos x="0" y="0"/>
                <wp:positionH relativeFrom="column">
                  <wp:posOffset>-333375</wp:posOffset>
                </wp:positionH>
                <wp:positionV relativeFrom="paragraph">
                  <wp:posOffset>-485775</wp:posOffset>
                </wp:positionV>
                <wp:extent cx="4591050" cy="6619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61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B8C" w:rsidRDefault="00931B8C" w:rsidP="00931B8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Safeguarding Children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C510CE">
                              <w:rPr>
                                <w:u w:val="single"/>
                              </w:rPr>
                              <w:t>Procedures.</w:t>
                            </w:r>
                          </w:p>
                          <w:p w:rsidR="00931B8C" w:rsidRDefault="00931B8C" w:rsidP="00931B8C">
                            <w:r w:rsidRPr="00C510CE">
                              <w:t>Children and young people</w:t>
                            </w:r>
                            <w:r>
                              <w:t xml:space="preserve"> have a fundamental right to be protected from harm. Families have a right to expect schools to provide a safe and secure environment. All schools have a legal duty to work with other agencies, for example Children’s Social Care and the police, to safeguard children’s welfare.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Aim of this leaflet.</w:t>
                            </w:r>
                          </w:p>
                          <w:p w:rsidR="00931B8C" w:rsidRDefault="00931B8C" w:rsidP="00931B8C">
                            <w:r>
                              <w:t>To ensure that all visitors and contractors are aware of their responsibility to promote equal opportunities and to help protect pupils from significant harm.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Guidelines for all visitors.</w:t>
                            </w:r>
                          </w:p>
                          <w:p w:rsidR="00931B8C" w:rsidRDefault="00931B8C" w:rsidP="00931B8C">
                            <w:r>
                              <w:t xml:space="preserve">As a visitor to our school, </w:t>
                            </w:r>
                            <w:r w:rsidR="00402CF9">
                              <w:t>as either</w:t>
                            </w:r>
                            <w:r>
                              <w:t xml:space="preserve"> a supply teacher, contractor or working with children in some other capacity, it is important that you are aware of our child protection procedures.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Our designated safeguarding lead (DSL) is </w:t>
                            </w:r>
                            <w:r w:rsidR="00324578">
                              <w:t>Stephanie Cleaver</w:t>
                            </w:r>
                            <w:r>
                              <w:t>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Our deputy safeguarding Lead (DDSL) is </w:t>
                            </w:r>
                            <w:r w:rsidR="00402CF9">
                              <w:t>Mandy Hewes</w:t>
                            </w:r>
                            <w:r w:rsidR="00324578">
                              <w:t xml:space="preserve"> and Lucy </w:t>
                            </w:r>
                            <w:proofErr w:type="spellStart"/>
                            <w:r w:rsidR="00324578">
                              <w:t>Bown</w:t>
                            </w:r>
                            <w:proofErr w:type="spellEnd"/>
                            <w:r w:rsidR="003E24A6">
                              <w:t>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school’s safeguarding Governor is </w:t>
                            </w:r>
                            <w:r w:rsidR="00402CF9">
                              <w:t>Anna Tattersall</w:t>
                            </w:r>
                            <w:r>
                              <w:t>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there is any reason to suspect that a pupil has suffered discrimination or is likely to suffer significant harm, you must inform the D</w:t>
                            </w:r>
                            <w:r w:rsidR="00324578">
                              <w:t>/D</w:t>
                            </w:r>
                            <w:r>
                              <w:t>SL as above immediately.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What is discrimination?</w:t>
                            </w:r>
                          </w:p>
                          <w:p w:rsidR="00931B8C" w:rsidRDefault="00931B8C" w:rsidP="00931B8C">
                            <w:r w:rsidRPr="00BD6398">
                              <w:t xml:space="preserve">Discrimination occurs when people receive less favourable treatment </w:t>
                            </w:r>
                            <w:r>
                              <w:t>on any grounds. This covers race, ethnic or national origin, language, religion or belief, gender and gender reassignment, sexual orientation, disability, social class or where a person lives.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BD6398">
                              <w:rPr>
                                <w:u w:val="single"/>
                              </w:rPr>
                              <w:t>What is Abuse?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There are four main categories of Abuse.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7"/>
                              <w:gridCol w:w="1687"/>
                              <w:gridCol w:w="1687"/>
                              <w:gridCol w:w="1687"/>
                            </w:tblGrid>
                            <w:tr w:rsidR="00931B8C" w:rsidTr="009F592F"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Physical Abuse</w:t>
                                  </w:r>
                                </w:p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Sexual Abuse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Emotional Abuse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Neglect</w:t>
                                  </w:r>
                                </w:p>
                              </w:tc>
                            </w:tr>
                          </w:tbl>
                          <w:p w:rsidR="00931B8C" w:rsidRDefault="00931B8C" w:rsidP="00931B8C"/>
                          <w:p w:rsidR="00931B8C" w:rsidRDefault="00931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B42E" id="Text Box 1" o:spid="_x0000_s1029" type="#_x0000_t202" style="position:absolute;margin-left:-26.25pt;margin-top:-38.25pt;width:361.5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" fillcolor="white [3201]" strokeweight=".5pt">
                <v:textbox>
                  <w:txbxContent>
                    <w:p w:rsidR="00931B8C" w:rsidRDefault="00931B8C" w:rsidP="00931B8C">
                      <w:pPr>
                        <w:jc w:val="center"/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Safeguarding Children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C510CE">
                        <w:rPr>
                          <w:u w:val="single"/>
                        </w:rPr>
                        <w:t>Procedures.</w:t>
                      </w:r>
                    </w:p>
                    <w:p w:rsidR="00931B8C" w:rsidRDefault="00931B8C" w:rsidP="00931B8C">
                      <w:r w:rsidRPr="00C510CE">
                        <w:t>Children and young people</w:t>
                      </w:r>
                      <w:r>
                        <w:t xml:space="preserve"> have a fundamental right to be protected from harm. Families have a right to expect schools to provide a safe and secure environment. All schools have a legal duty to work with other agencies, for example Children’s Social Care and the police, to safeguard children’s welfare.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Aim of this leaflet.</w:t>
                      </w:r>
                    </w:p>
                    <w:p w:rsidR="00931B8C" w:rsidRDefault="00931B8C" w:rsidP="00931B8C">
                      <w:r>
                        <w:t>To ensure that all visitors and contractors are aware of their responsibility to promote equal opportunities and to help protect pupils from significant harm.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Guidelines for all visitors.</w:t>
                      </w:r>
                    </w:p>
                    <w:p w:rsidR="00931B8C" w:rsidRDefault="00931B8C" w:rsidP="00931B8C">
                      <w:r>
                        <w:t xml:space="preserve">As a visitor to our school, </w:t>
                      </w:r>
                      <w:r w:rsidR="00402CF9">
                        <w:t>as either</w:t>
                      </w:r>
                      <w:r>
                        <w:t xml:space="preserve"> a supply teacher, contractor or working with children in some other capacity, it is important that you are aware of our child protection procedures.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Our designated safeguarding lead (DSL) is </w:t>
                      </w:r>
                      <w:r w:rsidR="00324578">
                        <w:t>Stephanie Cleaver</w:t>
                      </w:r>
                      <w:r>
                        <w:t>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Our deputy safeguarding Lead (DDSL) is </w:t>
                      </w:r>
                      <w:r w:rsidR="00402CF9">
                        <w:t>Mandy Hewes</w:t>
                      </w:r>
                      <w:r w:rsidR="00324578">
                        <w:t xml:space="preserve"> and Lucy </w:t>
                      </w:r>
                      <w:proofErr w:type="spellStart"/>
                      <w:r w:rsidR="00324578">
                        <w:t>Bown</w:t>
                      </w:r>
                      <w:proofErr w:type="spellEnd"/>
                      <w:r w:rsidR="003E24A6">
                        <w:t>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school’s safeguarding Governor is </w:t>
                      </w:r>
                      <w:r w:rsidR="00402CF9">
                        <w:t>Anna Tattersall</w:t>
                      </w:r>
                      <w:r>
                        <w:t>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there is any reason to suspect that a pupil has suffered discrimination or is likely to suffer significant harm, you must inform the D</w:t>
                      </w:r>
                      <w:r w:rsidR="00324578">
                        <w:t>/D</w:t>
                      </w:r>
                      <w:r>
                        <w:t>SL as above immediately.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What is discrimination?</w:t>
                      </w:r>
                    </w:p>
                    <w:p w:rsidR="00931B8C" w:rsidRDefault="00931B8C" w:rsidP="00931B8C">
                      <w:r w:rsidRPr="00BD6398">
                        <w:t xml:space="preserve">Discrimination occurs when people receive less favourable treatment </w:t>
                      </w:r>
                      <w:r>
                        <w:t>on any grounds. This covers race, ethnic or national origin, language, religion or belief, gender and gender reassignment, sexual orientation, disability, social class or where a person lives.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BD6398">
                        <w:rPr>
                          <w:u w:val="single"/>
                        </w:rPr>
                        <w:t>What is Abuse?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There are four main categories of Abuse.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7"/>
                        <w:gridCol w:w="1687"/>
                        <w:gridCol w:w="1687"/>
                        <w:gridCol w:w="1687"/>
                      </w:tblGrid>
                      <w:tr w:rsidR="00931B8C" w:rsidTr="009F592F"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Physical Abuse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Sexual Abuse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Emotional Abuse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Neglect</w:t>
                            </w:r>
                          </w:p>
                        </w:tc>
                      </w:tr>
                    </w:tbl>
                    <w:p w:rsidR="00931B8C" w:rsidRDefault="00931B8C" w:rsidP="00931B8C"/>
                    <w:p w:rsidR="00931B8C" w:rsidRDefault="00931B8C"/>
                  </w:txbxContent>
                </v:textbox>
              </v:shape>
            </w:pict>
          </mc:Fallback>
        </mc:AlternateContent>
      </w:r>
    </w:p>
    <w:sectPr w:rsidR="00FF6B41" w:rsidSect="00C51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FDA"/>
    <w:multiLevelType w:val="hybridMultilevel"/>
    <w:tmpl w:val="325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2F"/>
    <w:multiLevelType w:val="hybridMultilevel"/>
    <w:tmpl w:val="3B6E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7EEC"/>
    <w:multiLevelType w:val="hybridMultilevel"/>
    <w:tmpl w:val="043C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34A9"/>
    <w:multiLevelType w:val="hybridMultilevel"/>
    <w:tmpl w:val="F9BA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310A"/>
    <w:multiLevelType w:val="hybridMultilevel"/>
    <w:tmpl w:val="0308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CE"/>
    <w:rsid w:val="00236527"/>
    <w:rsid w:val="002C03C2"/>
    <w:rsid w:val="00324578"/>
    <w:rsid w:val="003A219D"/>
    <w:rsid w:val="003E24A6"/>
    <w:rsid w:val="00402CF9"/>
    <w:rsid w:val="00890C0A"/>
    <w:rsid w:val="00931B8C"/>
    <w:rsid w:val="00946DFB"/>
    <w:rsid w:val="00B04DED"/>
    <w:rsid w:val="00BD6398"/>
    <w:rsid w:val="00C510CE"/>
    <w:rsid w:val="00C94F9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BB74"/>
  <w15:chartTrackingRefBased/>
  <w15:docId w15:val="{56A4C78B-CC33-46C8-A5EB-8F847B5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cp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cpp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Stephanie Cleaver</cp:lastModifiedBy>
  <cp:revision>2</cp:revision>
  <dcterms:created xsi:type="dcterms:W3CDTF">2019-01-27T21:34:00Z</dcterms:created>
  <dcterms:modified xsi:type="dcterms:W3CDTF">2019-01-27T21:34:00Z</dcterms:modified>
</cp:coreProperties>
</file>