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35BE" w:rsidRPr="001235BE" w:rsidRDefault="001235BE" w:rsidP="001235BE">
      <w:pPr>
        <w:widowControl/>
        <w:tabs>
          <w:tab w:val="center" w:pos="4513"/>
          <w:tab w:val="right" w:pos="9026"/>
        </w:tabs>
        <w:autoSpaceDE/>
        <w:autoSpaceDN/>
        <w:jc w:val="center"/>
        <w:rPr>
          <w:rFonts w:ascii="Calibri" w:eastAsia="Calibri" w:hAnsi="Calibri" w:cs="Times New Roman"/>
          <w:b/>
          <w:color w:val="00B0F0"/>
          <w:sz w:val="24"/>
          <w:szCs w:val="24"/>
          <w:lang w:val="en-GB"/>
        </w:rPr>
      </w:pPr>
      <w:r w:rsidRPr="001235BE">
        <w:rPr>
          <w:rFonts w:ascii="Calibri" w:eastAsia="Calibri" w:hAnsi="Calibri" w:cs="Times New Roman"/>
          <w:b/>
          <w:noProof/>
          <w:color w:val="00B0F0"/>
          <w:sz w:val="32"/>
          <w:szCs w:val="32"/>
          <w:lang w:val="en-GB"/>
        </w:rPr>
        <w:drawing>
          <wp:inline distT="0" distB="0" distL="0" distR="0">
            <wp:extent cx="864870" cy="50101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4870" cy="501015"/>
                    </a:xfrm>
                    <a:prstGeom prst="rect">
                      <a:avLst/>
                    </a:prstGeom>
                    <a:noFill/>
                  </pic:spPr>
                </pic:pic>
              </a:graphicData>
            </a:graphic>
          </wp:inline>
        </w:drawing>
      </w:r>
      <w:r w:rsidRPr="001235BE">
        <w:rPr>
          <w:rFonts w:ascii="Calibri" w:eastAsia="Calibri" w:hAnsi="Calibri" w:cs="Times New Roman"/>
          <w:b/>
          <w:color w:val="00B0F0"/>
          <w:sz w:val="32"/>
          <w:szCs w:val="32"/>
          <w:lang w:val="en-GB"/>
        </w:rPr>
        <w:t xml:space="preserve">      </w:t>
      </w:r>
      <w:r w:rsidRPr="001235BE">
        <w:rPr>
          <w:rFonts w:ascii="Calibri" w:eastAsia="Calibri" w:hAnsi="Calibri" w:cs="Calibri"/>
          <w:b/>
          <w:color w:val="00B0F0"/>
          <w:sz w:val="28"/>
          <w:szCs w:val="28"/>
          <w:lang w:val="en-GB"/>
        </w:rPr>
        <w:t xml:space="preserve">Great </w:t>
      </w:r>
      <w:proofErr w:type="spellStart"/>
      <w:r w:rsidRPr="001235BE">
        <w:rPr>
          <w:rFonts w:ascii="Calibri" w:eastAsia="Calibri" w:hAnsi="Calibri" w:cs="Calibri"/>
          <w:b/>
          <w:color w:val="00B0F0"/>
          <w:sz w:val="28"/>
          <w:szCs w:val="28"/>
          <w:lang w:val="en-GB"/>
        </w:rPr>
        <w:t>Wishford</w:t>
      </w:r>
      <w:proofErr w:type="spellEnd"/>
      <w:r w:rsidRPr="001235BE">
        <w:rPr>
          <w:rFonts w:ascii="Calibri" w:eastAsia="Calibri" w:hAnsi="Calibri" w:cs="Calibri"/>
          <w:b/>
          <w:color w:val="00B0F0"/>
          <w:sz w:val="28"/>
          <w:szCs w:val="28"/>
          <w:lang w:val="en-GB"/>
        </w:rPr>
        <w:t xml:space="preserve"> C of E (VA) Primary School  </w:t>
      </w:r>
      <w:r w:rsidRPr="001235BE">
        <w:rPr>
          <w:rFonts w:ascii="Calibri" w:eastAsia="Calibri" w:hAnsi="Calibri" w:cs="Times New Roman"/>
          <w:b/>
          <w:noProof/>
          <w:color w:val="00B0F0"/>
          <w:sz w:val="24"/>
          <w:szCs w:val="24"/>
          <w:lang w:val="en-GB"/>
        </w:rPr>
        <w:drawing>
          <wp:inline distT="0" distB="0" distL="0" distR="0">
            <wp:extent cx="1289685" cy="5429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9685" cy="542925"/>
                    </a:xfrm>
                    <a:prstGeom prst="rect">
                      <a:avLst/>
                    </a:prstGeom>
                    <a:noFill/>
                  </pic:spPr>
                </pic:pic>
              </a:graphicData>
            </a:graphic>
          </wp:inline>
        </w:drawing>
      </w:r>
    </w:p>
    <w:p w:rsidR="001235BE" w:rsidRPr="001235BE" w:rsidRDefault="001235BE" w:rsidP="001235BE">
      <w:pPr>
        <w:widowControl/>
        <w:tabs>
          <w:tab w:val="center" w:pos="4513"/>
          <w:tab w:val="right" w:pos="9026"/>
        </w:tabs>
        <w:autoSpaceDE/>
        <w:autoSpaceDN/>
        <w:spacing w:line="276" w:lineRule="auto"/>
        <w:jc w:val="center"/>
        <w:rPr>
          <w:rFonts w:ascii="Calibri" w:eastAsia="Calibri" w:hAnsi="Calibri" w:cs="Calibri"/>
          <w:i/>
          <w:color w:val="00B0F0"/>
          <w:lang w:val="en-GB"/>
        </w:rPr>
      </w:pPr>
      <w:r w:rsidRPr="001235BE">
        <w:rPr>
          <w:rFonts w:ascii="Calibri" w:eastAsia="Calibri" w:hAnsi="Calibri" w:cs="Calibri"/>
          <w:color w:val="00B0F0"/>
          <w:lang w:val="en-GB"/>
        </w:rPr>
        <w:t xml:space="preserve">No challenge too big, no child too small- for with God, nothing will be </w:t>
      </w:r>
      <w:proofErr w:type="gramStart"/>
      <w:r w:rsidRPr="001235BE">
        <w:rPr>
          <w:rFonts w:ascii="Calibri" w:eastAsia="Calibri" w:hAnsi="Calibri" w:cs="Calibri"/>
          <w:color w:val="00B0F0"/>
          <w:lang w:val="en-GB"/>
        </w:rPr>
        <w:t xml:space="preserve">impossible  </w:t>
      </w:r>
      <w:r w:rsidRPr="001235BE">
        <w:rPr>
          <w:rFonts w:ascii="Calibri" w:eastAsia="Calibri" w:hAnsi="Calibri" w:cs="Calibri"/>
          <w:i/>
          <w:color w:val="00B0F0"/>
          <w:lang w:val="en-GB"/>
        </w:rPr>
        <w:t>Luke</w:t>
      </w:r>
      <w:proofErr w:type="gramEnd"/>
      <w:r w:rsidRPr="001235BE">
        <w:rPr>
          <w:rFonts w:ascii="Calibri" w:eastAsia="Calibri" w:hAnsi="Calibri" w:cs="Calibri"/>
          <w:i/>
          <w:color w:val="00B0F0"/>
          <w:lang w:val="en-GB"/>
        </w:rPr>
        <w:t xml:space="preserve"> 1.37</w:t>
      </w:r>
    </w:p>
    <w:p w:rsidR="00F009E0" w:rsidRDefault="00F009E0">
      <w:pPr>
        <w:pStyle w:val="BodyText"/>
        <w:rPr>
          <w:rFonts w:ascii="Times New Roman"/>
          <w:sz w:val="20"/>
        </w:rPr>
      </w:pPr>
    </w:p>
    <w:p w:rsidR="00F009E0" w:rsidRDefault="00F009E0">
      <w:pPr>
        <w:pStyle w:val="BodyText"/>
        <w:rPr>
          <w:rFonts w:ascii="Times New Roman"/>
          <w:b/>
          <w:sz w:val="20"/>
        </w:rPr>
      </w:pPr>
    </w:p>
    <w:p w:rsidR="00F009E0" w:rsidRPr="001235BE" w:rsidRDefault="001235BE" w:rsidP="001235BE">
      <w:pPr>
        <w:pStyle w:val="BodyText"/>
        <w:jc w:val="center"/>
        <w:rPr>
          <w:rFonts w:ascii="Calibri Light" w:hAnsi="Calibri Light" w:cs="Calibri Light"/>
          <w:b/>
          <w:sz w:val="32"/>
          <w:szCs w:val="32"/>
        </w:rPr>
      </w:pPr>
      <w:r w:rsidRPr="001235BE">
        <w:rPr>
          <w:rFonts w:ascii="Calibri Light" w:hAnsi="Calibri Light" w:cs="Calibri Light"/>
          <w:b/>
          <w:sz w:val="32"/>
          <w:szCs w:val="32"/>
        </w:rPr>
        <w:t xml:space="preserve">Great </w:t>
      </w:r>
      <w:proofErr w:type="spellStart"/>
      <w:r w:rsidRPr="001235BE">
        <w:rPr>
          <w:rFonts w:ascii="Calibri Light" w:hAnsi="Calibri Light" w:cs="Calibri Light"/>
          <w:b/>
          <w:sz w:val="32"/>
          <w:szCs w:val="32"/>
        </w:rPr>
        <w:t>Wishford</w:t>
      </w:r>
      <w:proofErr w:type="spellEnd"/>
      <w:r w:rsidRPr="001235BE">
        <w:rPr>
          <w:rFonts w:ascii="Calibri Light" w:hAnsi="Calibri Light" w:cs="Calibri Light"/>
          <w:b/>
          <w:sz w:val="32"/>
          <w:szCs w:val="32"/>
        </w:rPr>
        <w:t xml:space="preserve"> Primary School Online Safety Policy</w:t>
      </w:r>
    </w:p>
    <w:p w:rsidR="00F009E0" w:rsidRDefault="00F009E0">
      <w:pPr>
        <w:pStyle w:val="BodyText"/>
        <w:rPr>
          <w:rFonts w:ascii="Times New Roman"/>
          <w:b/>
          <w:sz w:val="20"/>
        </w:rPr>
      </w:pPr>
    </w:p>
    <w:p w:rsidR="00F009E0" w:rsidRDefault="00F009E0">
      <w:pPr>
        <w:pStyle w:val="BodyText"/>
        <w:spacing w:before="4"/>
        <w:rPr>
          <w:rFonts w:ascii="Times New Roman"/>
          <w:b/>
          <w:sz w:val="18"/>
        </w:rPr>
      </w:pPr>
      <w:bookmarkStart w:id="0" w:name="_GoBack"/>
      <w:bookmarkEnd w:id="0"/>
    </w:p>
    <w:p w:rsidR="00F009E0" w:rsidRPr="0039261E" w:rsidRDefault="001235BE" w:rsidP="0039261E">
      <w:pPr>
        <w:spacing w:before="51"/>
        <w:ind w:left="100" w:right="473"/>
      </w:pPr>
      <w:r w:rsidRPr="0039261E">
        <w:t xml:space="preserve">Our online policy has been written by the school, building on the Wiltshire online template policy and government guidance. The policy should be read and used in conjunction with other school policies and documents, such as the </w:t>
      </w:r>
      <w:proofErr w:type="spellStart"/>
      <w:r w:rsidRPr="0039261E">
        <w:t>behaviour</w:t>
      </w:r>
      <w:proofErr w:type="spellEnd"/>
      <w:r w:rsidRPr="0039261E">
        <w:t>, anti-bullying</w:t>
      </w:r>
      <w:r w:rsidRPr="0039261E">
        <w:t>, safeguarding and Staff Code of Conduct for Safer Working Practice.</w:t>
      </w:r>
    </w:p>
    <w:p w:rsidR="00F009E0" w:rsidRDefault="001235BE">
      <w:pPr>
        <w:pStyle w:val="BodyText"/>
        <w:spacing w:before="201"/>
        <w:ind w:left="100" w:right="649"/>
      </w:pPr>
      <w:r>
        <w:t>I</w:t>
      </w:r>
      <w:r>
        <w:t>nternet access for pupils should be seen as an entitlement on the basis of educational need and an essential reso</w:t>
      </w:r>
      <w:r>
        <w:t xml:space="preserve">urce for staff. Despite careful design, filtering systems cannot be completely effective due to the speed of change of web content. Levels of access and supervision will vary according to the pupil’s age and experience. Internet access must be appropriate </w:t>
      </w:r>
      <w:r>
        <w:t>for all members of the school community from the youngest pupil to staff.</w:t>
      </w:r>
    </w:p>
    <w:p w:rsidR="00F009E0" w:rsidRDefault="001235BE">
      <w:pPr>
        <w:pStyle w:val="ListParagraph"/>
        <w:numPr>
          <w:ilvl w:val="0"/>
          <w:numId w:val="11"/>
        </w:numPr>
        <w:tabs>
          <w:tab w:val="left" w:pos="457"/>
          <w:tab w:val="left" w:pos="458"/>
        </w:tabs>
        <w:spacing w:before="119"/>
        <w:ind w:right="965"/>
      </w:pPr>
      <w:r>
        <w:t>The school will work in partnership with parents, DFE and its ISP to ensure systems to protect pupils are reviewed and</w:t>
      </w:r>
      <w:r>
        <w:rPr>
          <w:spacing w:val="-3"/>
        </w:rPr>
        <w:t xml:space="preserve"> </w:t>
      </w:r>
      <w:r>
        <w:t>improved.</w:t>
      </w:r>
    </w:p>
    <w:p w:rsidR="00F009E0" w:rsidRDefault="001235BE">
      <w:pPr>
        <w:pStyle w:val="ListParagraph"/>
        <w:numPr>
          <w:ilvl w:val="0"/>
          <w:numId w:val="10"/>
        </w:numPr>
        <w:tabs>
          <w:tab w:val="left" w:pos="457"/>
          <w:tab w:val="left" w:pos="458"/>
        </w:tabs>
        <w:spacing w:before="61"/>
        <w:ind w:right="506"/>
      </w:pPr>
      <w:r>
        <w:t>Any material that the school believes is illegal or m</w:t>
      </w:r>
      <w:r>
        <w:t xml:space="preserve">ay place an individual at risk must be referred to the Head teacher and </w:t>
      </w:r>
      <w:r w:rsidR="0039261E">
        <w:t>SLT</w:t>
      </w:r>
      <w:r>
        <w:t>.</w:t>
      </w:r>
    </w:p>
    <w:p w:rsidR="00F009E0" w:rsidRDefault="00F009E0">
      <w:pPr>
        <w:pStyle w:val="BodyText"/>
        <w:spacing w:before="6"/>
        <w:rPr>
          <w:sz w:val="30"/>
        </w:rPr>
      </w:pPr>
    </w:p>
    <w:p w:rsidR="00F009E0" w:rsidRDefault="001235BE">
      <w:pPr>
        <w:ind w:left="100"/>
        <w:jc w:val="both"/>
        <w:rPr>
          <w:b/>
          <w:sz w:val="24"/>
        </w:rPr>
      </w:pPr>
      <w:r>
        <w:rPr>
          <w:b/>
          <w:sz w:val="24"/>
        </w:rPr>
        <w:t>Risk Assessment</w:t>
      </w:r>
    </w:p>
    <w:p w:rsidR="00F009E0" w:rsidRDefault="001235BE">
      <w:pPr>
        <w:pStyle w:val="BodyText"/>
        <w:spacing w:before="60"/>
        <w:ind w:left="100" w:right="245"/>
        <w:jc w:val="both"/>
      </w:pPr>
      <w:r>
        <w:t>As the quantity and breadth of the information available through the Internet continues to grow it is not possible to guard against every undesirable situation. The school will address the issue that it is difficult to remove completely the risk that pupil</w:t>
      </w:r>
      <w:r>
        <w:t>s might access unsuitable materials via the school system.</w:t>
      </w:r>
    </w:p>
    <w:p w:rsidR="00F009E0" w:rsidRDefault="001235BE">
      <w:pPr>
        <w:pStyle w:val="ListParagraph"/>
        <w:numPr>
          <w:ilvl w:val="0"/>
          <w:numId w:val="9"/>
        </w:numPr>
        <w:tabs>
          <w:tab w:val="left" w:pos="525"/>
          <w:tab w:val="left" w:pos="526"/>
        </w:tabs>
        <w:spacing w:before="121"/>
        <w:ind w:right="443"/>
      </w:pPr>
      <w:r>
        <w:t>In common with other media such as magazines, books and video, some material available via the Internet is unsuitable for pupils. The school will take all reasonable precautions to ensure that user</w:t>
      </w:r>
      <w:r>
        <w:t xml:space="preserve">s access only appropriate material. However, due to the international scale and linked nature of Internet content, it is </w:t>
      </w:r>
      <w:r>
        <w:rPr>
          <w:spacing w:val="-2"/>
        </w:rPr>
        <w:t xml:space="preserve">not </w:t>
      </w:r>
      <w:r>
        <w:t xml:space="preserve">possible to guarantee that unsuitable material will never appear on a school computer. </w:t>
      </w:r>
      <w:r w:rsidR="0039261E">
        <w:t xml:space="preserve">Great </w:t>
      </w:r>
      <w:proofErr w:type="spellStart"/>
      <w:r w:rsidR="0039261E">
        <w:t>Wishford</w:t>
      </w:r>
      <w:proofErr w:type="spellEnd"/>
      <w:r w:rsidR="0039261E">
        <w:t xml:space="preserve"> C of E Primary</w:t>
      </w:r>
      <w:r>
        <w:t xml:space="preserve"> School and/or Acorn Trust cannot </w:t>
      </w:r>
      <w:r>
        <w:t>accept liability for the material accessed, or any consequences of Internet</w:t>
      </w:r>
      <w:r>
        <w:rPr>
          <w:spacing w:val="-25"/>
        </w:rPr>
        <w:t xml:space="preserve"> </w:t>
      </w:r>
      <w:r>
        <w:t>access.</w:t>
      </w:r>
    </w:p>
    <w:p w:rsidR="00F009E0" w:rsidRDefault="001235BE">
      <w:pPr>
        <w:pStyle w:val="ListParagraph"/>
        <w:numPr>
          <w:ilvl w:val="0"/>
          <w:numId w:val="8"/>
        </w:numPr>
        <w:tabs>
          <w:tab w:val="left" w:pos="525"/>
          <w:tab w:val="left" w:pos="526"/>
        </w:tabs>
        <w:spacing w:before="59"/>
        <w:ind w:left="525"/>
        <w:rPr>
          <w:rFonts w:ascii="Symbol" w:hAnsi="Symbol"/>
          <w:sz w:val="20"/>
        </w:rPr>
      </w:pPr>
      <w:r>
        <w:t xml:space="preserve">The </w:t>
      </w:r>
      <w:r w:rsidR="0039261E">
        <w:t xml:space="preserve">SLT </w:t>
      </w:r>
      <w:r>
        <w:t>will ensure that the Internet policy is</w:t>
      </w:r>
      <w:r>
        <w:rPr>
          <w:spacing w:val="-10"/>
        </w:rPr>
        <w:t xml:space="preserve"> </w:t>
      </w:r>
      <w:r>
        <w:t>implemented.</w:t>
      </w:r>
    </w:p>
    <w:p w:rsidR="00F009E0" w:rsidRDefault="001235BE">
      <w:pPr>
        <w:pStyle w:val="ListParagraph"/>
        <w:numPr>
          <w:ilvl w:val="0"/>
          <w:numId w:val="8"/>
        </w:numPr>
        <w:tabs>
          <w:tab w:val="left" w:pos="525"/>
          <w:tab w:val="left" w:pos="526"/>
        </w:tabs>
        <w:spacing w:before="60"/>
        <w:ind w:left="525"/>
        <w:rPr>
          <w:rFonts w:ascii="Symbol" w:hAnsi="Symbol"/>
          <w:sz w:val="20"/>
        </w:rPr>
      </w:pPr>
      <w:r>
        <w:t>The policy will be reviewed</w:t>
      </w:r>
      <w:r>
        <w:rPr>
          <w:spacing w:val="-2"/>
        </w:rPr>
        <w:t xml:space="preserve"> </w:t>
      </w:r>
      <w:r>
        <w:t>annually.</w:t>
      </w:r>
    </w:p>
    <w:p w:rsidR="00F009E0" w:rsidRDefault="00F009E0">
      <w:pPr>
        <w:pStyle w:val="BodyText"/>
        <w:spacing w:before="10"/>
        <w:rPr>
          <w:sz w:val="38"/>
        </w:rPr>
      </w:pPr>
    </w:p>
    <w:p w:rsidR="00F009E0" w:rsidRDefault="001235BE">
      <w:pPr>
        <w:pStyle w:val="Heading1"/>
        <w:jc w:val="both"/>
        <w:rPr>
          <w:rFonts w:ascii="Carlito"/>
          <w:u w:val="none"/>
        </w:rPr>
      </w:pPr>
      <w:r>
        <w:rPr>
          <w:rFonts w:ascii="Carlito"/>
          <w:u w:val="none"/>
        </w:rPr>
        <w:t>Teaching and Learning</w:t>
      </w:r>
    </w:p>
    <w:p w:rsidR="00F009E0" w:rsidRDefault="001235BE">
      <w:pPr>
        <w:pStyle w:val="Heading2"/>
        <w:spacing w:before="120"/>
      </w:pPr>
      <w:r>
        <w:t>The Curriculum</w:t>
      </w:r>
    </w:p>
    <w:p w:rsidR="00F009E0" w:rsidRDefault="001235BE">
      <w:pPr>
        <w:pStyle w:val="ListParagraph"/>
        <w:numPr>
          <w:ilvl w:val="0"/>
          <w:numId w:val="8"/>
        </w:numPr>
        <w:tabs>
          <w:tab w:val="left" w:pos="457"/>
          <w:tab w:val="left" w:pos="458"/>
        </w:tabs>
        <w:spacing w:before="60"/>
        <w:ind w:right="156" w:hanging="358"/>
        <w:rPr>
          <w:rFonts w:ascii="Symbol" w:hAnsi="Symbol"/>
        </w:rPr>
      </w:pPr>
      <w:r>
        <w:t>Whilst Internet access is an entitlement, users will need to show a responsible and mature approach to its use or this privilege may be</w:t>
      </w:r>
      <w:r>
        <w:rPr>
          <w:spacing w:val="-3"/>
        </w:rPr>
        <w:t xml:space="preserve"> </w:t>
      </w:r>
      <w:r>
        <w:t>removed.</w:t>
      </w:r>
    </w:p>
    <w:p w:rsidR="00F009E0" w:rsidRDefault="001235BE">
      <w:pPr>
        <w:pStyle w:val="ListParagraph"/>
        <w:numPr>
          <w:ilvl w:val="0"/>
          <w:numId w:val="8"/>
        </w:numPr>
        <w:tabs>
          <w:tab w:val="left" w:pos="459"/>
          <w:tab w:val="left" w:pos="460"/>
        </w:tabs>
        <w:spacing w:before="61"/>
        <w:ind w:left="460" w:right="254" w:hanging="360"/>
        <w:rPr>
          <w:rFonts w:ascii="Symbol" w:hAnsi="Symbol"/>
        </w:rPr>
      </w:pPr>
      <w:r>
        <w:t>The Internet is an essential part of everyday life for education, business and social interaction. The school h</w:t>
      </w:r>
      <w:r>
        <w:t>as a duty to provide pupils with quality Internet access as part of their learning</w:t>
      </w:r>
      <w:r>
        <w:rPr>
          <w:spacing w:val="-7"/>
        </w:rPr>
        <w:t xml:space="preserve"> </w:t>
      </w:r>
      <w:r>
        <w:t>experience.</w:t>
      </w:r>
    </w:p>
    <w:p w:rsidR="00F009E0" w:rsidRDefault="001235BE">
      <w:pPr>
        <w:pStyle w:val="ListParagraph"/>
        <w:numPr>
          <w:ilvl w:val="0"/>
          <w:numId w:val="8"/>
        </w:numPr>
        <w:tabs>
          <w:tab w:val="left" w:pos="459"/>
          <w:tab w:val="left" w:pos="460"/>
        </w:tabs>
        <w:spacing w:before="59"/>
        <w:ind w:left="460" w:right="139" w:hanging="360"/>
        <w:rPr>
          <w:rFonts w:ascii="Symbol" w:hAnsi="Symbol"/>
        </w:rPr>
      </w:pPr>
      <w:r>
        <w:t>Pupils use the Internet widely outside school and need to learn how to evaluate Internet information and to take care of their own safety and</w:t>
      </w:r>
      <w:r>
        <w:rPr>
          <w:spacing w:val="-9"/>
        </w:rPr>
        <w:t xml:space="preserve"> </w:t>
      </w:r>
      <w:r>
        <w:t>security.</w:t>
      </w:r>
    </w:p>
    <w:p w:rsidR="00F009E0" w:rsidRDefault="001235BE">
      <w:pPr>
        <w:pStyle w:val="ListParagraph"/>
        <w:numPr>
          <w:ilvl w:val="0"/>
          <w:numId w:val="7"/>
        </w:numPr>
        <w:tabs>
          <w:tab w:val="left" w:pos="459"/>
          <w:tab w:val="left" w:pos="460"/>
        </w:tabs>
        <w:spacing w:before="61"/>
        <w:ind w:right="562"/>
      </w:pPr>
      <w:r>
        <w:t>Pupils will be taught to be critically aware of the materials they read and how to validate information before accepting its</w:t>
      </w:r>
      <w:r>
        <w:rPr>
          <w:spacing w:val="-3"/>
        </w:rPr>
        <w:t xml:space="preserve"> </w:t>
      </w:r>
      <w:r>
        <w:t>accuracy.</w:t>
      </w:r>
    </w:p>
    <w:p w:rsidR="00F009E0" w:rsidRDefault="00F009E0">
      <w:pPr>
        <w:sectPr w:rsidR="00F009E0">
          <w:headerReference w:type="default" r:id="rId9"/>
          <w:type w:val="continuous"/>
          <w:pgSz w:w="11910" w:h="16840"/>
          <w:pgMar w:top="1120" w:right="600" w:bottom="280" w:left="620" w:header="717" w:footer="720" w:gutter="0"/>
          <w:cols w:space="720"/>
        </w:sectPr>
      </w:pPr>
    </w:p>
    <w:p w:rsidR="00F009E0" w:rsidRDefault="001235BE">
      <w:pPr>
        <w:pStyle w:val="ListParagraph"/>
        <w:numPr>
          <w:ilvl w:val="0"/>
          <w:numId w:val="7"/>
        </w:numPr>
        <w:tabs>
          <w:tab w:val="left" w:pos="459"/>
          <w:tab w:val="left" w:pos="460"/>
        </w:tabs>
        <w:spacing w:before="91"/>
        <w:ind w:right="348"/>
      </w:pPr>
      <w:r>
        <w:lastRenderedPageBreak/>
        <w:t>Schools should ensure that the use of Internet derived materials by staff and by pupils complies with copyright law and intellectual</w:t>
      </w:r>
      <w:r>
        <w:rPr>
          <w:spacing w:val="-1"/>
        </w:rPr>
        <w:t xml:space="preserve"> </w:t>
      </w:r>
      <w:r>
        <w:t>property.</w:t>
      </w:r>
    </w:p>
    <w:p w:rsidR="00F009E0" w:rsidRDefault="001235BE">
      <w:pPr>
        <w:pStyle w:val="ListParagraph"/>
        <w:numPr>
          <w:ilvl w:val="0"/>
          <w:numId w:val="6"/>
        </w:numPr>
        <w:tabs>
          <w:tab w:val="left" w:pos="459"/>
          <w:tab w:val="left" w:pos="460"/>
        </w:tabs>
        <w:spacing w:before="60"/>
      </w:pPr>
      <w:r>
        <w:t>All pupils must receive E-safety education regularly throughout the school</w:t>
      </w:r>
      <w:r>
        <w:rPr>
          <w:spacing w:val="-6"/>
        </w:rPr>
        <w:t xml:space="preserve"> </w:t>
      </w:r>
      <w:r>
        <w:t>year.</w:t>
      </w:r>
    </w:p>
    <w:p w:rsidR="00F009E0" w:rsidRDefault="00F009E0">
      <w:pPr>
        <w:pStyle w:val="BodyText"/>
        <w:rPr>
          <w:sz w:val="40"/>
        </w:rPr>
      </w:pPr>
    </w:p>
    <w:p w:rsidR="00F009E0" w:rsidRDefault="001235BE">
      <w:pPr>
        <w:ind w:left="100"/>
        <w:rPr>
          <w:b/>
          <w:sz w:val="40"/>
        </w:rPr>
      </w:pPr>
      <w:r>
        <w:rPr>
          <w:b/>
          <w:sz w:val="40"/>
        </w:rPr>
        <w:t>Remote learn</w:t>
      </w:r>
      <w:r>
        <w:rPr>
          <w:b/>
          <w:sz w:val="40"/>
        </w:rPr>
        <w:t>ing</w:t>
      </w:r>
    </w:p>
    <w:p w:rsidR="00F009E0" w:rsidRDefault="001235BE">
      <w:pPr>
        <w:ind w:left="100" w:right="449"/>
        <w:rPr>
          <w:sz w:val="24"/>
        </w:rPr>
      </w:pPr>
      <w:r>
        <w:rPr>
          <w:sz w:val="24"/>
        </w:rPr>
        <w:t>While remote learning, all work will be set through the use of the school website. Children have been taught how to log on safely and navigate the</w:t>
      </w:r>
      <w:r w:rsidR="0039261E">
        <w:rPr>
          <w:sz w:val="24"/>
        </w:rPr>
        <w:t>ir</w:t>
      </w:r>
      <w:r>
        <w:rPr>
          <w:sz w:val="24"/>
        </w:rPr>
        <w:t xml:space="preserve"> way around their class dashboards. Parents</w:t>
      </w:r>
      <w:r w:rsidR="0039261E">
        <w:rPr>
          <w:sz w:val="24"/>
        </w:rPr>
        <w:t xml:space="preserve"> and</w:t>
      </w:r>
      <w:r>
        <w:rPr>
          <w:sz w:val="24"/>
        </w:rPr>
        <w:t xml:space="preserve"> </w:t>
      </w:r>
      <w:proofErr w:type="spellStart"/>
      <w:r>
        <w:rPr>
          <w:sz w:val="24"/>
        </w:rPr>
        <w:t>carers</w:t>
      </w:r>
      <w:proofErr w:type="spellEnd"/>
      <w:r>
        <w:rPr>
          <w:sz w:val="24"/>
        </w:rPr>
        <w:t xml:space="preserve"> must provide permission for children to take part in</w:t>
      </w:r>
      <w:r>
        <w:rPr>
          <w:sz w:val="24"/>
        </w:rPr>
        <w:t xml:space="preserve"> online lessons prior to remote learning taking place.</w:t>
      </w:r>
    </w:p>
    <w:p w:rsidR="00F009E0" w:rsidRDefault="00F009E0">
      <w:pPr>
        <w:pStyle w:val="BodyText"/>
        <w:rPr>
          <w:sz w:val="24"/>
        </w:rPr>
      </w:pPr>
    </w:p>
    <w:p w:rsidR="00F009E0" w:rsidRDefault="001235BE">
      <w:pPr>
        <w:ind w:left="100"/>
        <w:rPr>
          <w:sz w:val="24"/>
        </w:rPr>
      </w:pPr>
      <w:r>
        <w:rPr>
          <w:sz w:val="24"/>
        </w:rPr>
        <w:t>All staff and pupils using audio and or video communication must:</w:t>
      </w:r>
    </w:p>
    <w:p w:rsidR="00F009E0" w:rsidRDefault="001235BE">
      <w:pPr>
        <w:pStyle w:val="ListParagraph"/>
        <w:numPr>
          <w:ilvl w:val="0"/>
          <w:numId w:val="5"/>
        </w:numPr>
        <w:tabs>
          <w:tab w:val="left" w:pos="275"/>
        </w:tabs>
        <w:ind w:left="274"/>
        <w:rPr>
          <w:sz w:val="24"/>
        </w:rPr>
      </w:pPr>
      <w:r>
        <w:rPr>
          <w:sz w:val="24"/>
        </w:rPr>
        <w:t>Communicate in groups – one-to-one sessions are only carried out where</w:t>
      </w:r>
      <w:r>
        <w:rPr>
          <w:spacing w:val="-11"/>
          <w:sz w:val="24"/>
        </w:rPr>
        <w:t xml:space="preserve"> </w:t>
      </w:r>
      <w:r>
        <w:rPr>
          <w:sz w:val="24"/>
        </w:rPr>
        <w:t>necessary.</w:t>
      </w:r>
    </w:p>
    <w:p w:rsidR="00F009E0" w:rsidRDefault="001235BE">
      <w:pPr>
        <w:pStyle w:val="ListParagraph"/>
        <w:numPr>
          <w:ilvl w:val="0"/>
          <w:numId w:val="5"/>
        </w:numPr>
        <w:tabs>
          <w:tab w:val="left" w:pos="275"/>
        </w:tabs>
        <w:ind w:left="274"/>
        <w:rPr>
          <w:sz w:val="24"/>
        </w:rPr>
      </w:pPr>
      <w:r>
        <w:rPr>
          <w:sz w:val="24"/>
        </w:rPr>
        <w:t>Wear suitable clothing – this includes others in their</w:t>
      </w:r>
      <w:r>
        <w:rPr>
          <w:spacing w:val="-6"/>
          <w:sz w:val="24"/>
        </w:rPr>
        <w:t xml:space="preserve"> </w:t>
      </w:r>
      <w:r>
        <w:rPr>
          <w:sz w:val="24"/>
        </w:rPr>
        <w:t>household.</w:t>
      </w:r>
    </w:p>
    <w:p w:rsidR="00F009E0" w:rsidRDefault="001235BE">
      <w:pPr>
        <w:pStyle w:val="ListParagraph"/>
        <w:numPr>
          <w:ilvl w:val="0"/>
          <w:numId w:val="5"/>
        </w:numPr>
        <w:tabs>
          <w:tab w:val="left" w:pos="275"/>
        </w:tabs>
        <w:ind w:left="274"/>
        <w:rPr>
          <w:sz w:val="24"/>
        </w:rPr>
      </w:pPr>
      <w:r>
        <w:rPr>
          <w:sz w:val="24"/>
        </w:rPr>
        <w:t>Use appropriate language – this includes others in their</w:t>
      </w:r>
      <w:r>
        <w:rPr>
          <w:spacing w:val="-2"/>
          <w:sz w:val="24"/>
        </w:rPr>
        <w:t xml:space="preserve"> </w:t>
      </w:r>
      <w:r>
        <w:rPr>
          <w:sz w:val="24"/>
        </w:rPr>
        <w:t>household.</w:t>
      </w:r>
    </w:p>
    <w:p w:rsidR="00F009E0" w:rsidRDefault="001235BE">
      <w:pPr>
        <w:pStyle w:val="ListParagraph"/>
        <w:numPr>
          <w:ilvl w:val="0"/>
          <w:numId w:val="5"/>
        </w:numPr>
        <w:tabs>
          <w:tab w:val="left" w:pos="275"/>
        </w:tabs>
        <w:spacing w:before="2"/>
        <w:ind w:left="274"/>
        <w:rPr>
          <w:sz w:val="24"/>
        </w:rPr>
      </w:pPr>
      <w:r>
        <w:rPr>
          <w:sz w:val="24"/>
        </w:rPr>
        <w:t xml:space="preserve">Maintain the standard of </w:t>
      </w:r>
      <w:proofErr w:type="spellStart"/>
      <w:r>
        <w:rPr>
          <w:sz w:val="24"/>
        </w:rPr>
        <w:t>behaviour</w:t>
      </w:r>
      <w:proofErr w:type="spellEnd"/>
      <w:r>
        <w:rPr>
          <w:sz w:val="24"/>
        </w:rPr>
        <w:t xml:space="preserve"> expected in</w:t>
      </w:r>
      <w:r>
        <w:rPr>
          <w:spacing w:val="-7"/>
          <w:sz w:val="24"/>
        </w:rPr>
        <w:t xml:space="preserve"> </w:t>
      </w:r>
      <w:r>
        <w:rPr>
          <w:sz w:val="24"/>
        </w:rPr>
        <w:t>school.</w:t>
      </w:r>
    </w:p>
    <w:p w:rsidR="00F009E0" w:rsidRDefault="001235BE">
      <w:pPr>
        <w:pStyle w:val="ListParagraph"/>
        <w:numPr>
          <w:ilvl w:val="0"/>
          <w:numId w:val="5"/>
        </w:numPr>
        <w:tabs>
          <w:tab w:val="left" w:pos="275"/>
        </w:tabs>
        <w:ind w:left="274"/>
        <w:rPr>
          <w:sz w:val="24"/>
        </w:rPr>
      </w:pPr>
      <w:r>
        <w:rPr>
          <w:sz w:val="24"/>
        </w:rPr>
        <w:t>Use the necessary equipment and computer programs as</w:t>
      </w:r>
      <w:r>
        <w:rPr>
          <w:spacing w:val="-7"/>
          <w:sz w:val="24"/>
        </w:rPr>
        <w:t xml:space="preserve"> </w:t>
      </w:r>
      <w:r>
        <w:rPr>
          <w:sz w:val="24"/>
        </w:rPr>
        <w:t>intended.</w:t>
      </w:r>
    </w:p>
    <w:p w:rsidR="00F009E0" w:rsidRDefault="001235BE">
      <w:pPr>
        <w:pStyle w:val="ListParagraph"/>
        <w:numPr>
          <w:ilvl w:val="0"/>
          <w:numId w:val="5"/>
        </w:numPr>
        <w:tabs>
          <w:tab w:val="left" w:pos="275"/>
        </w:tabs>
        <w:ind w:left="274"/>
        <w:rPr>
          <w:sz w:val="24"/>
        </w:rPr>
      </w:pPr>
      <w:r>
        <w:rPr>
          <w:sz w:val="24"/>
        </w:rPr>
        <w:t xml:space="preserve">Not </w:t>
      </w:r>
      <w:r>
        <w:rPr>
          <w:sz w:val="24"/>
        </w:rPr>
        <w:t>record, store, or distribute video material without</w:t>
      </w:r>
      <w:r>
        <w:rPr>
          <w:spacing w:val="-5"/>
          <w:sz w:val="24"/>
        </w:rPr>
        <w:t xml:space="preserve"> </w:t>
      </w:r>
      <w:r>
        <w:rPr>
          <w:sz w:val="24"/>
        </w:rPr>
        <w:t>permission.</w:t>
      </w:r>
    </w:p>
    <w:p w:rsidR="00F009E0" w:rsidRDefault="00F009E0">
      <w:pPr>
        <w:pStyle w:val="BodyText"/>
        <w:spacing w:before="11"/>
        <w:rPr>
          <w:sz w:val="23"/>
        </w:rPr>
      </w:pPr>
    </w:p>
    <w:p w:rsidR="00F009E0" w:rsidRDefault="001235BE">
      <w:pPr>
        <w:spacing w:before="1"/>
        <w:ind w:left="100" w:right="348"/>
        <w:rPr>
          <w:sz w:val="24"/>
        </w:rPr>
      </w:pPr>
      <w:r>
        <w:rPr>
          <w:sz w:val="24"/>
        </w:rPr>
        <w:t>The school will consider whether one-to-one sessions are appropriate in some circumstances, e.g. to provide support for pupils with SEND. This will be decided and approved by the SLT, in coll</w:t>
      </w:r>
      <w:r>
        <w:rPr>
          <w:sz w:val="24"/>
        </w:rPr>
        <w:t>aboration with the SENCO.</w:t>
      </w:r>
    </w:p>
    <w:p w:rsidR="00F009E0" w:rsidRDefault="001235BE">
      <w:pPr>
        <w:spacing w:line="292" w:lineRule="exact"/>
        <w:ind w:left="100"/>
        <w:rPr>
          <w:sz w:val="24"/>
        </w:rPr>
      </w:pPr>
      <w:r>
        <w:rPr>
          <w:sz w:val="24"/>
        </w:rPr>
        <w:t xml:space="preserve">Pupils not using devices or software as intended will be disciplined in line with the </w:t>
      </w:r>
      <w:proofErr w:type="spellStart"/>
      <w:r>
        <w:rPr>
          <w:sz w:val="24"/>
        </w:rPr>
        <w:t>Behaviour</w:t>
      </w:r>
      <w:proofErr w:type="spellEnd"/>
      <w:r>
        <w:rPr>
          <w:sz w:val="24"/>
        </w:rPr>
        <w:t xml:space="preserve"> Policy.</w:t>
      </w:r>
    </w:p>
    <w:p w:rsidR="00F009E0" w:rsidRDefault="001235BE">
      <w:pPr>
        <w:ind w:left="100" w:right="356"/>
        <w:rPr>
          <w:sz w:val="24"/>
        </w:rPr>
      </w:pPr>
      <w:r>
        <w:rPr>
          <w:sz w:val="24"/>
        </w:rPr>
        <w:t>The school will ensure that all school-owned equipment and technology used for remote learning has suitable anti-virus softwar</w:t>
      </w:r>
      <w:r>
        <w:rPr>
          <w:sz w:val="24"/>
        </w:rPr>
        <w:t>e installed, can establish secure connections, can recover lost work, and allows for audio and visual material to be recorded or downloaded, where required.</w:t>
      </w:r>
    </w:p>
    <w:p w:rsidR="00F009E0" w:rsidRDefault="00F009E0">
      <w:pPr>
        <w:pStyle w:val="BodyText"/>
        <w:spacing w:before="11"/>
        <w:rPr>
          <w:sz w:val="23"/>
        </w:rPr>
      </w:pPr>
    </w:p>
    <w:p w:rsidR="00F009E0" w:rsidRDefault="001235BE">
      <w:pPr>
        <w:ind w:left="100"/>
        <w:rPr>
          <w:sz w:val="24"/>
        </w:rPr>
      </w:pPr>
      <w:r>
        <w:rPr>
          <w:sz w:val="24"/>
        </w:rPr>
        <w:t>During the period of remote learning, the school will maintain regular contact with parents to:</w:t>
      </w:r>
    </w:p>
    <w:p w:rsidR="00F009E0" w:rsidRDefault="001235BE">
      <w:pPr>
        <w:pStyle w:val="ListParagraph"/>
        <w:numPr>
          <w:ilvl w:val="0"/>
          <w:numId w:val="5"/>
        </w:numPr>
        <w:tabs>
          <w:tab w:val="left" w:pos="275"/>
        </w:tabs>
        <w:ind w:left="274"/>
        <w:rPr>
          <w:sz w:val="24"/>
        </w:rPr>
      </w:pPr>
      <w:r>
        <w:rPr>
          <w:sz w:val="24"/>
        </w:rPr>
        <w:t>Re</w:t>
      </w:r>
      <w:r>
        <w:rPr>
          <w:sz w:val="24"/>
        </w:rPr>
        <w:t>inforce the importance of children staying safe</w:t>
      </w:r>
      <w:r>
        <w:rPr>
          <w:spacing w:val="5"/>
          <w:sz w:val="24"/>
        </w:rPr>
        <w:t xml:space="preserve"> </w:t>
      </w:r>
      <w:r>
        <w:rPr>
          <w:sz w:val="24"/>
        </w:rPr>
        <w:t>online.</w:t>
      </w:r>
    </w:p>
    <w:p w:rsidR="00F009E0" w:rsidRDefault="001235BE">
      <w:pPr>
        <w:pStyle w:val="ListParagraph"/>
        <w:numPr>
          <w:ilvl w:val="0"/>
          <w:numId w:val="5"/>
        </w:numPr>
        <w:tabs>
          <w:tab w:val="left" w:pos="275"/>
        </w:tabs>
        <w:spacing w:before="2"/>
        <w:ind w:left="274"/>
        <w:rPr>
          <w:sz w:val="24"/>
        </w:rPr>
      </w:pPr>
      <w:r>
        <w:rPr>
          <w:sz w:val="24"/>
        </w:rPr>
        <w:t>Ensure parents are aware of what their children are being asked to do, e.g. sites they have been asked</w:t>
      </w:r>
      <w:r>
        <w:rPr>
          <w:spacing w:val="-37"/>
          <w:sz w:val="24"/>
        </w:rPr>
        <w:t xml:space="preserve"> </w:t>
      </w:r>
      <w:r>
        <w:rPr>
          <w:sz w:val="24"/>
        </w:rPr>
        <w:t>to</w:t>
      </w:r>
    </w:p>
    <w:p w:rsidR="00F009E0" w:rsidRDefault="001235BE">
      <w:pPr>
        <w:ind w:left="100"/>
        <w:rPr>
          <w:sz w:val="24"/>
        </w:rPr>
      </w:pPr>
      <w:r>
        <w:rPr>
          <w:sz w:val="24"/>
        </w:rPr>
        <w:t>use and staff they will interact with.</w:t>
      </w:r>
    </w:p>
    <w:p w:rsidR="00F009E0" w:rsidRDefault="001235BE">
      <w:pPr>
        <w:pStyle w:val="ListParagraph"/>
        <w:numPr>
          <w:ilvl w:val="0"/>
          <w:numId w:val="5"/>
        </w:numPr>
        <w:tabs>
          <w:tab w:val="left" w:pos="275"/>
        </w:tabs>
        <w:ind w:right="1042" w:firstLine="0"/>
        <w:rPr>
          <w:sz w:val="24"/>
        </w:rPr>
      </w:pPr>
      <w:r>
        <w:rPr>
          <w:sz w:val="24"/>
        </w:rPr>
        <w:t>Encourage them to set age-appropriate parental controls</w:t>
      </w:r>
      <w:r>
        <w:rPr>
          <w:sz w:val="24"/>
        </w:rPr>
        <w:t xml:space="preserve"> on devices and internet filters to block malicious websites.</w:t>
      </w:r>
    </w:p>
    <w:p w:rsidR="00F009E0" w:rsidRDefault="001235BE">
      <w:pPr>
        <w:pStyle w:val="ListParagraph"/>
        <w:numPr>
          <w:ilvl w:val="0"/>
          <w:numId w:val="5"/>
        </w:numPr>
        <w:tabs>
          <w:tab w:val="left" w:pos="275"/>
        </w:tabs>
        <w:spacing w:line="293" w:lineRule="exact"/>
        <w:ind w:left="274"/>
        <w:rPr>
          <w:sz w:val="24"/>
        </w:rPr>
      </w:pPr>
      <w:r>
        <w:rPr>
          <w:sz w:val="24"/>
        </w:rPr>
        <w:t>Direct parents to useful resources to help them keep their children safe</w:t>
      </w:r>
      <w:r>
        <w:rPr>
          <w:spacing w:val="-14"/>
          <w:sz w:val="24"/>
        </w:rPr>
        <w:t xml:space="preserve"> </w:t>
      </w:r>
      <w:r>
        <w:rPr>
          <w:sz w:val="24"/>
        </w:rPr>
        <w:t>online.</w:t>
      </w:r>
    </w:p>
    <w:p w:rsidR="00F009E0" w:rsidRDefault="00F009E0">
      <w:pPr>
        <w:pStyle w:val="BodyText"/>
        <w:spacing w:before="1"/>
        <w:rPr>
          <w:sz w:val="24"/>
        </w:rPr>
      </w:pPr>
    </w:p>
    <w:p w:rsidR="00F009E0" w:rsidRDefault="001235BE">
      <w:pPr>
        <w:ind w:left="100"/>
        <w:rPr>
          <w:b/>
          <w:sz w:val="32"/>
        </w:rPr>
      </w:pPr>
      <w:r>
        <w:rPr>
          <w:b/>
          <w:sz w:val="32"/>
        </w:rPr>
        <w:t>Communication and Content</w:t>
      </w:r>
    </w:p>
    <w:p w:rsidR="00F009E0" w:rsidRDefault="001235BE">
      <w:pPr>
        <w:spacing w:before="60"/>
        <w:ind w:left="100"/>
        <w:rPr>
          <w:b/>
          <w:sz w:val="24"/>
        </w:rPr>
      </w:pPr>
      <w:r>
        <w:rPr>
          <w:b/>
          <w:sz w:val="24"/>
        </w:rPr>
        <w:t>Website Content</w:t>
      </w:r>
    </w:p>
    <w:p w:rsidR="00F009E0" w:rsidRDefault="001235BE">
      <w:pPr>
        <w:pStyle w:val="ListParagraph"/>
        <w:numPr>
          <w:ilvl w:val="0"/>
          <w:numId w:val="4"/>
        </w:numPr>
        <w:tabs>
          <w:tab w:val="left" w:pos="457"/>
          <w:tab w:val="left" w:pos="458"/>
        </w:tabs>
        <w:spacing w:before="60"/>
        <w:ind w:right="307"/>
      </w:pPr>
      <w:r>
        <w:t>The point of contact on the school website should be the school address, school e-mail and telephone number. Staff or pupils’ personal information must not be</w:t>
      </w:r>
      <w:r>
        <w:rPr>
          <w:spacing w:val="-7"/>
        </w:rPr>
        <w:t xml:space="preserve"> </w:t>
      </w:r>
      <w:r>
        <w:t>published.</w:t>
      </w:r>
    </w:p>
    <w:p w:rsidR="00F009E0" w:rsidRDefault="001235BE">
      <w:pPr>
        <w:pStyle w:val="ListParagraph"/>
        <w:numPr>
          <w:ilvl w:val="0"/>
          <w:numId w:val="4"/>
        </w:numPr>
        <w:tabs>
          <w:tab w:val="left" w:pos="457"/>
          <w:tab w:val="left" w:pos="458"/>
        </w:tabs>
        <w:spacing w:before="58"/>
        <w:ind w:right="903"/>
      </w:pPr>
      <w:r>
        <w:t xml:space="preserve">Written permission from individuals, parents or </w:t>
      </w:r>
      <w:proofErr w:type="spellStart"/>
      <w:r>
        <w:t>carers</w:t>
      </w:r>
      <w:proofErr w:type="spellEnd"/>
      <w:r>
        <w:t xml:space="preserve"> will be obtained before photogr</w:t>
      </w:r>
      <w:r>
        <w:t>aphs of pupils are published on the school website. Pupils’ full names will not be used anywhere on the</w:t>
      </w:r>
      <w:r>
        <w:rPr>
          <w:spacing w:val="-28"/>
        </w:rPr>
        <w:t xml:space="preserve"> </w:t>
      </w:r>
      <w:r>
        <w:t>website.</w:t>
      </w:r>
    </w:p>
    <w:p w:rsidR="00F009E0" w:rsidRDefault="001235BE">
      <w:pPr>
        <w:pStyle w:val="ListParagraph"/>
        <w:numPr>
          <w:ilvl w:val="0"/>
          <w:numId w:val="4"/>
        </w:numPr>
        <w:tabs>
          <w:tab w:val="left" w:pos="457"/>
          <w:tab w:val="left" w:pos="458"/>
        </w:tabs>
        <w:spacing w:before="60"/>
        <w:ind w:right="1125"/>
      </w:pPr>
      <w:r>
        <w:t>The nature of all items uploaded will not include content that allows the pupils to be identified, either individually or through aggregated pieces of</w:t>
      </w:r>
      <w:r>
        <w:rPr>
          <w:spacing w:val="-8"/>
        </w:rPr>
        <w:t xml:space="preserve"> </w:t>
      </w:r>
      <w:r>
        <w:t>information.</w:t>
      </w:r>
    </w:p>
    <w:p w:rsidR="00F009E0" w:rsidRDefault="001235BE">
      <w:pPr>
        <w:pStyle w:val="ListParagraph"/>
        <w:numPr>
          <w:ilvl w:val="0"/>
          <w:numId w:val="3"/>
        </w:numPr>
        <w:tabs>
          <w:tab w:val="left" w:pos="457"/>
          <w:tab w:val="left" w:pos="458"/>
        </w:tabs>
        <w:spacing w:before="61"/>
        <w:ind w:right="897"/>
      </w:pPr>
      <w:r>
        <w:t>The website should comply with the school's guidelines for publications including respect fo</w:t>
      </w:r>
      <w:r>
        <w:t>r intellectual property rights, privacy policies and</w:t>
      </w:r>
      <w:r>
        <w:rPr>
          <w:spacing w:val="-1"/>
        </w:rPr>
        <w:t xml:space="preserve"> </w:t>
      </w:r>
      <w:r>
        <w:t>copyright.</w:t>
      </w:r>
    </w:p>
    <w:p w:rsidR="00F009E0" w:rsidRDefault="001235BE">
      <w:pPr>
        <w:pStyle w:val="ListParagraph"/>
        <w:numPr>
          <w:ilvl w:val="0"/>
          <w:numId w:val="3"/>
        </w:numPr>
        <w:tabs>
          <w:tab w:val="left" w:pos="457"/>
          <w:tab w:val="left" w:pos="458"/>
        </w:tabs>
        <w:spacing w:before="61"/>
      </w:pPr>
      <w:r>
        <w:t xml:space="preserve">Staff </w:t>
      </w:r>
      <w:r>
        <w:rPr>
          <w:b/>
          <w:u w:val="single"/>
        </w:rPr>
        <w:t>must</w:t>
      </w:r>
      <w:r>
        <w:rPr>
          <w:b/>
        </w:rPr>
        <w:t xml:space="preserve"> </w:t>
      </w:r>
      <w:r>
        <w:t>use official school provided email accounts for all professional</w:t>
      </w:r>
      <w:r>
        <w:rPr>
          <w:spacing w:val="-16"/>
        </w:rPr>
        <w:t xml:space="preserve"> </w:t>
      </w:r>
      <w:r>
        <w:t>communications.</w:t>
      </w:r>
    </w:p>
    <w:p w:rsidR="00F009E0" w:rsidRDefault="00F009E0">
      <w:pPr>
        <w:sectPr w:rsidR="00F009E0">
          <w:pgSz w:w="11910" w:h="16840"/>
          <w:pgMar w:top="1120" w:right="600" w:bottom="280" w:left="620" w:header="717" w:footer="0" w:gutter="0"/>
          <w:cols w:space="720"/>
        </w:sectPr>
      </w:pPr>
    </w:p>
    <w:p w:rsidR="00F009E0" w:rsidRDefault="001235BE">
      <w:pPr>
        <w:pStyle w:val="Heading2"/>
        <w:spacing w:before="90"/>
      </w:pPr>
      <w:r>
        <w:lastRenderedPageBreak/>
        <w:t>On-line communications and Social Media.</w:t>
      </w:r>
    </w:p>
    <w:p w:rsidR="00F009E0" w:rsidRDefault="001235BE">
      <w:pPr>
        <w:pStyle w:val="BodyText"/>
        <w:spacing w:before="120"/>
        <w:ind w:left="100" w:right="348"/>
      </w:pPr>
      <w:r>
        <w:t>Pupils should be taught to think about th</w:t>
      </w:r>
      <w:r>
        <w:t>e ease of uploading personal information, the associated dangers and the difficulty of removing an inappropriate image or information once published.</w:t>
      </w:r>
    </w:p>
    <w:p w:rsidR="00F009E0" w:rsidRDefault="00F009E0">
      <w:pPr>
        <w:pStyle w:val="BodyText"/>
        <w:spacing w:before="1"/>
      </w:pPr>
    </w:p>
    <w:p w:rsidR="00F009E0" w:rsidRDefault="001235BE">
      <w:pPr>
        <w:pStyle w:val="BodyText"/>
        <w:ind w:left="100"/>
      </w:pPr>
      <w:r>
        <w:t>Staff will not communicate through social networking sites with pupils or parents.</w:t>
      </w:r>
    </w:p>
    <w:p w:rsidR="00F009E0" w:rsidRDefault="00F009E0">
      <w:pPr>
        <w:pStyle w:val="BodyText"/>
        <w:spacing w:before="1"/>
      </w:pPr>
    </w:p>
    <w:p w:rsidR="00F009E0" w:rsidRDefault="001235BE">
      <w:pPr>
        <w:pStyle w:val="ListParagraph"/>
        <w:numPr>
          <w:ilvl w:val="0"/>
          <w:numId w:val="2"/>
        </w:numPr>
        <w:tabs>
          <w:tab w:val="left" w:pos="458"/>
        </w:tabs>
        <w:ind w:right="228"/>
        <w:jc w:val="both"/>
      </w:pPr>
      <w:r>
        <w:t>Personal publishing will be taught via age appropriate sites that are suitable for educational purposes. They will be moderated by the school where</w:t>
      </w:r>
      <w:r>
        <w:rPr>
          <w:spacing w:val="-4"/>
        </w:rPr>
        <w:t xml:space="preserve"> </w:t>
      </w:r>
      <w:r>
        <w:t>possible.</w:t>
      </w:r>
    </w:p>
    <w:p w:rsidR="00F009E0" w:rsidRDefault="001235BE">
      <w:pPr>
        <w:pStyle w:val="ListParagraph"/>
        <w:numPr>
          <w:ilvl w:val="0"/>
          <w:numId w:val="2"/>
        </w:numPr>
        <w:tabs>
          <w:tab w:val="left" w:pos="458"/>
        </w:tabs>
        <w:spacing w:before="58"/>
        <w:ind w:right="277"/>
        <w:jc w:val="both"/>
      </w:pPr>
      <w:r>
        <w:t xml:space="preserve">No member of the school community </w:t>
      </w:r>
      <w:proofErr w:type="spellStart"/>
      <w:r>
        <w:t>i.e</w:t>
      </w:r>
      <w:proofErr w:type="spellEnd"/>
      <w:r>
        <w:t xml:space="preserve"> parents, </w:t>
      </w:r>
      <w:proofErr w:type="spellStart"/>
      <w:r>
        <w:t>carers</w:t>
      </w:r>
      <w:proofErr w:type="spellEnd"/>
      <w:r>
        <w:t xml:space="preserve">, volunteers, staff and </w:t>
      </w:r>
      <w:proofErr w:type="spellStart"/>
      <w:r>
        <w:t>govenors</w:t>
      </w:r>
      <w:proofErr w:type="spellEnd"/>
      <w:r>
        <w:t>, should publ</w:t>
      </w:r>
      <w:r>
        <w:t>ish specific and detailed private thoughts about the school, especially those that may be considered threatening, hurtful or defamatory.</w:t>
      </w:r>
    </w:p>
    <w:p w:rsidR="00F009E0" w:rsidRDefault="001235BE">
      <w:pPr>
        <w:pStyle w:val="ListParagraph"/>
        <w:numPr>
          <w:ilvl w:val="0"/>
          <w:numId w:val="2"/>
        </w:numPr>
        <w:tabs>
          <w:tab w:val="left" w:pos="459"/>
          <w:tab w:val="left" w:pos="460"/>
        </w:tabs>
        <w:spacing w:before="61"/>
        <w:ind w:left="460" w:right="110" w:hanging="360"/>
      </w:pPr>
      <w:r>
        <w:t>Parents may wish to take photos at school events of their child, but must never publish photos that include other child</w:t>
      </w:r>
      <w:r>
        <w:t>ren on social</w:t>
      </w:r>
      <w:r>
        <w:rPr>
          <w:spacing w:val="-5"/>
        </w:rPr>
        <w:t xml:space="preserve"> </w:t>
      </w:r>
      <w:r>
        <w:t>media.</w:t>
      </w:r>
    </w:p>
    <w:p w:rsidR="00F009E0" w:rsidRDefault="001235BE">
      <w:pPr>
        <w:pStyle w:val="ListParagraph"/>
        <w:numPr>
          <w:ilvl w:val="0"/>
          <w:numId w:val="2"/>
        </w:numPr>
        <w:tabs>
          <w:tab w:val="left" w:pos="457"/>
          <w:tab w:val="left" w:pos="458"/>
        </w:tabs>
        <w:spacing w:before="61"/>
        <w:ind w:right="676"/>
      </w:pPr>
      <w:r>
        <w:t>Concerns regarding pupils’ use of social networking, social media and personal publishing sites (in or out of school) will be raised with their parents</w:t>
      </w:r>
      <w:r w:rsidR="0039261E">
        <w:t xml:space="preserve"> or </w:t>
      </w:r>
      <w:proofErr w:type="spellStart"/>
      <w:r>
        <w:t>carers</w:t>
      </w:r>
      <w:proofErr w:type="spellEnd"/>
      <w:r>
        <w:t>, particularly when concerning pupils’ underage use of</w:t>
      </w:r>
      <w:r>
        <w:rPr>
          <w:spacing w:val="-27"/>
        </w:rPr>
        <w:t xml:space="preserve"> </w:t>
      </w:r>
      <w:r>
        <w:t>sites.</w:t>
      </w:r>
    </w:p>
    <w:p w:rsidR="00F009E0" w:rsidRDefault="001235BE">
      <w:pPr>
        <w:pStyle w:val="ListParagraph"/>
        <w:numPr>
          <w:ilvl w:val="0"/>
          <w:numId w:val="2"/>
        </w:numPr>
        <w:tabs>
          <w:tab w:val="left" w:pos="457"/>
          <w:tab w:val="left" w:pos="458"/>
        </w:tabs>
        <w:spacing w:before="60"/>
        <w:ind w:right="489"/>
      </w:pPr>
      <w:r>
        <w:t xml:space="preserve">Staff personal </w:t>
      </w:r>
      <w:r>
        <w:t xml:space="preserve">use of social networking, social media and personal publishing sites will be discussed as part of staff induction and safe and professional </w:t>
      </w:r>
      <w:proofErr w:type="spellStart"/>
      <w:r>
        <w:t>behaviour</w:t>
      </w:r>
      <w:proofErr w:type="spellEnd"/>
      <w:r>
        <w:t xml:space="preserve"> will be outlined in the school’s code of</w:t>
      </w:r>
      <w:r>
        <w:rPr>
          <w:spacing w:val="-21"/>
        </w:rPr>
        <w:t xml:space="preserve"> </w:t>
      </w:r>
      <w:r>
        <w:t>conduct.</w:t>
      </w:r>
    </w:p>
    <w:p w:rsidR="00F009E0" w:rsidRDefault="00F009E0">
      <w:pPr>
        <w:pStyle w:val="BodyText"/>
      </w:pPr>
    </w:p>
    <w:p w:rsidR="00F009E0" w:rsidRDefault="00F009E0">
      <w:pPr>
        <w:pStyle w:val="BodyText"/>
        <w:spacing w:before="10"/>
        <w:rPr>
          <w:sz w:val="16"/>
        </w:rPr>
      </w:pPr>
    </w:p>
    <w:p w:rsidR="00F009E0" w:rsidRDefault="001235BE">
      <w:pPr>
        <w:pStyle w:val="Heading2"/>
      </w:pPr>
      <w:r>
        <w:t>Mobile Devices</w:t>
      </w:r>
    </w:p>
    <w:p w:rsidR="00F009E0" w:rsidRDefault="00F009E0">
      <w:pPr>
        <w:pStyle w:val="BodyText"/>
        <w:spacing w:before="8"/>
        <w:rPr>
          <w:b/>
          <w:sz w:val="29"/>
        </w:rPr>
      </w:pPr>
    </w:p>
    <w:p w:rsidR="00F009E0" w:rsidRDefault="001235BE">
      <w:pPr>
        <w:pStyle w:val="BodyText"/>
        <w:ind w:left="100" w:right="229"/>
      </w:pPr>
      <w:r>
        <w:rPr>
          <w:b/>
        </w:rPr>
        <w:t xml:space="preserve">Mobile devices </w:t>
      </w:r>
      <w:r>
        <w:t>refer to any device tha</w:t>
      </w:r>
      <w:r>
        <w:t>t provides access to the internet or internal network for example, tablet (Apple Android, Windows, and other operating systems) e-readers, mobile phone, iPad, iPod touch, digital cameras.</w:t>
      </w:r>
    </w:p>
    <w:p w:rsidR="00F009E0" w:rsidRDefault="001235BE">
      <w:pPr>
        <w:pStyle w:val="ListParagraph"/>
        <w:numPr>
          <w:ilvl w:val="0"/>
          <w:numId w:val="1"/>
        </w:numPr>
        <w:tabs>
          <w:tab w:val="left" w:pos="459"/>
          <w:tab w:val="left" w:pos="460"/>
        </w:tabs>
        <w:spacing w:before="1"/>
        <w:ind w:right="585"/>
        <w:rPr>
          <w:rFonts w:ascii="Symbol" w:hAnsi="Symbol"/>
          <w:sz w:val="18"/>
        </w:rPr>
      </w:pPr>
      <w:r>
        <w:t xml:space="preserve">During school hours staff </w:t>
      </w:r>
      <w:r>
        <w:rPr>
          <w:b/>
          <w:u w:val="single"/>
        </w:rPr>
        <w:t>must</w:t>
      </w:r>
      <w:r>
        <w:rPr>
          <w:b/>
        </w:rPr>
        <w:t xml:space="preserve"> </w:t>
      </w:r>
      <w:r>
        <w:t xml:space="preserve">ensure that their mobile phone is in </w:t>
      </w:r>
      <w:r>
        <w:t>their bag, unless there is an exceptional circumstance, in which case the individual must seek permission from the head</w:t>
      </w:r>
      <w:r>
        <w:rPr>
          <w:spacing w:val="-13"/>
        </w:rPr>
        <w:t xml:space="preserve"> </w:t>
      </w:r>
      <w:r>
        <w:t>teacher.</w:t>
      </w:r>
    </w:p>
    <w:p w:rsidR="00F009E0" w:rsidRDefault="001235BE">
      <w:pPr>
        <w:pStyle w:val="ListParagraph"/>
        <w:numPr>
          <w:ilvl w:val="0"/>
          <w:numId w:val="1"/>
        </w:numPr>
        <w:tabs>
          <w:tab w:val="left" w:pos="459"/>
          <w:tab w:val="left" w:pos="460"/>
        </w:tabs>
        <w:rPr>
          <w:rFonts w:ascii="Symbol" w:hAnsi="Symbol"/>
          <w:sz w:val="18"/>
        </w:rPr>
      </w:pPr>
      <w:r>
        <w:t>The school accepts no responsibility for the loss, theft or damage of such</w:t>
      </w:r>
      <w:r>
        <w:rPr>
          <w:spacing w:val="-19"/>
        </w:rPr>
        <w:t xml:space="preserve"> </w:t>
      </w:r>
      <w:r>
        <w:t>items.</w:t>
      </w:r>
    </w:p>
    <w:p w:rsidR="00F009E0" w:rsidRDefault="001235BE">
      <w:pPr>
        <w:pStyle w:val="ListParagraph"/>
        <w:numPr>
          <w:ilvl w:val="0"/>
          <w:numId w:val="1"/>
        </w:numPr>
        <w:tabs>
          <w:tab w:val="left" w:pos="459"/>
          <w:tab w:val="left" w:pos="460"/>
        </w:tabs>
        <w:ind w:right="138"/>
        <w:rPr>
          <w:rFonts w:ascii="Symbol" w:hAnsi="Symbol"/>
          <w:sz w:val="18"/>
        </w:rPr>
      </w:pPr>
      <w:r>
        <w:t xml:space="preserve">School staff </w:t>
      </w:r>
      <w:proofErr w:type="spellStart"/>
      <w:r>
        <w:t>authorised</w:t>
      </w:r>
      <w:proofErr w:type="spellEnd"/>
      <w:r>
        <w:t xml:space="preserve"> by the Head teacher may confiscate any mobile device they believe is being used to contravene school policy, constitute a prohibited item, is considered harmful, or detrimental to school discipline. If it is suspected that the mater</w:t>
      </w:r>
      <w:r>
        <w:t>ial contained on the mobile device relates to a criminal offence, the device will be handed over to the Police for</w:t>
      </w:r>
      <w:r>
        <w:rPr>
          <w:spacing w:val="-3"/>
        </w:rPr>
        <w:t xml:space="preserve"> </w:t>
      </w:r>
      <w:r>
        <w:t>investigation.</w:t>
      </w:r>
    </w:p>
    <w:p w:rsidR="00F009E0" w:rsidRDefault="001235BE">
      <w:pPr>
        <w:pStyle w:val="ListParagraph"/>
        <w:numPr>
          <w:ilvl w:val="0"/>
          <w:numId w:val="1"/>
        </w:numPr>
        <w:tabs>
          <w:tab w:val="left" w:pos="459"/>
          <w:tab w:val="left" w:pos="460"/>
        </w:tabs>
        <w:spacing w:before="1"/>
        <w:ind w:right="188"/>
        <w:rPr>
          <w:rFonts w:ascii="Symbol" w:hAnsi="Symbol"/>
          <w:sz w:val="18"/>
        </w:rPr>
      </w:pPr>
      <w:r>
        <w:t>Where staff may need to contact children, young people and their families within or outside of the setting in a professional c</w:t>
      </w:r>
      <w:r>
        <w:t>apacity, they should only do so via an approved school account (e.g. e-mail, phone, social media) In exceptional circumstances there may be a need to use their own personal devices and account; this should be notified to a senior member of staff</w:t>
      </w:r>
      <w:r>
        <w:rPr>
          <w:spacing w:val="-6"/>
        </w:rPr>
        <w:t xml:space="preserve"> </w:t>
      </w:r>
      <w:r>
        <w:t>ASAP.</w:t>
      </w:r>
    </w:p>
    <w:p w:rsidR="00F009E0" w:rsidRDefault="001235BE">
      <w:pPr>
        <w:pStyle w:val="ListParagraph"/>
        <w:numPr>
          <w:ilvl w:val="0"/>
          <w:numId w:val="1"/>
        </w:numPr>
        <w:tabs>
          <w:tab w:val="left" w:pos="459"/>
          <w:tab w:val="left" w:pos="460"/>
        </w:tabs>
        <w:ind w:right="1210"/>
        <w:rPr>
          <w:rFonts w:ascii="Symbol" w:hAnsi="Symbol"/>
          <w:sz w:val="18"/>
        </w:rPr>
      </w:pPr>
      <w:r>
        <w:t xml:space="preserve">Staff should be provided with school equipment for the taking photos or videos of pupils linked to an educational intention. Photo </w:t>
      </w:r>
      <w:r>
        <w:rPr>
          <w:u w:val="single"/>
        </w:rPr>
        <w:t>must not</w:t>
      </w:r>
      <w:r>
        <w:t xml:space="preserve"> be taken on a mobile</w:t>
      </w:r>
      <w:r>
        <w:rPr>
          <w:spacing w:val="-5"/>
        </w:rPr>
        <w:t xml:space="preserve"> </w:t>
      </w:r>
      <w:r>
        <w:t>phone.</w:t>
      </w:r>
    </w:p>
    <w:p w:rsidR="00F009E0" w:rsidRDefault="001235BE">
      <w:pPr>
        <w:pStyle w:val="ListParagraph"/>
        <w:numPr>
          <w:ilvl w:val="0"/>
          <w:numId w:val="1"/>
        </w:numPr>
        <w:tabs>
          <w:tab w:val="left" w:pos="459"/>
          <w:tab w:val="left" w:pos="460"/>
        </w:tabs>
        <w:ind w:right="749"/>
        <w:rPr>
          <w:rFonts w:ascii="Symbol" w:hAnsi="Symbol"/>
          <w:sz w:val="18"/>
        </w:rPr>
      </w:pPr>
      <w:r>
        <w:t>Pupils must not have mobile phones in school expect in exceptional circumstances where t</w:t>
      </w:r>
      <w:r>
        <w:t>herefore in this situation, phones must be locked in the office. The school will not take responsibility for the</w:t>
      </w:r>
      <w:r>
        <w:rPr>
          <w:spacing w:val="-24"/>
        </w:rPr>
        <w:t xml:space="preserve"> </w:t>
      </w:r>
      <w:r>
        <w:t>device.</w:t>
      </w:r>
    </w:p>
    <w:p w:rsidR="00F009E0" w:rsidRDefault="00F009E0">
      <w:pPr>
        <w:pStyle w:val="BodyText"/>
      </w:pPr>
    </w:p>
    <w:p w:rsidR="00F009E0" w:rsidRDefault="001235BE">
      <w:pPr>
        <w:pStyle w:val="Heading2"/>
        <w:spacing w:before="145"/>
      </w:pPr>
      <w:r>
        <w:t>Cyber Bullying</w:t>
      </w:r>
    </w:p>
    <w:p w:rsidR="00F009E0" w:rsidRDefault="001235BE">
      <w:pPr>
        <w:pStyle w:val="BodyText"/>
        <w:spacing w:before="120"/>
        <w:ind w:left="100"/>
      </w:pPr>
      <w:r>
        <w:rPr>
          <w:b/>
        </w:rPr>
        <w:t xml:space="preserve">Cyber bullying </w:t>
      </w:r>
      <w:r>
        <w:t>can be defined as “The use of Information Communication Technology, particularly mobile phones</w:t>
      </w:r>
    </w:p>
    <w:p w:rsidR="00F009E0" w:rsidRDefault="001235BE">
      <w:pPr>
        <w:pStyle w:val="BodyText"/>
        <w:ind w:left="100"/>
      </w:pPr>
      <w:r>
        <w:t>and the i</w:t>
      </w:r>
      <w:r>
        <w:t>nternet, to deliberately hurt or upset someone” DCSF 2007.</w:t>
      </w:r>
    </w:p>
    <w:p w:rsidR="00F009E0" w:rsidRDefault="00F009E0">
      <w:pPr>
        <w:pStyle w:val="BodyText"/>
        <w:spacing w:before="2"/>
      </w:pPr>
    </w:p>
    <w:p w:rsidR="00F009E0" w:rsidRDefault="001235BE">
      <w:pPr>
        <w:pStyle w:val="BodyText"/>
        <w:spacing w:line="237" w:lineRule="auto"/>
        <w:ind w:left="100" w:right="641"/>
      </w:pPr>
      <w:r>
        <w:t xml:space="preserve">Cyber bullying (along with all other forms of bullying) of or by any member of the school community will not be tolerated. Full details are set out in the school’s </w:t>
      </w:r>
      <w:proofErr w:type="spellStart"/>
      <w:r>
        <w:t>behaviour</w:t>
      </w:r>
      <w:proofErr w:type="spellEnd"/>
      <w:r>
        <w:t>, anti-bullying and saf</w:t>
      </w:r>
      <w:r>
        <w:t>eguarding policies.</w:t>
      </w:r>
    </w:p>
    <w:p w:rsidR="00F009E0" w:rsidRDefault="00F009E0">
      <w:pPr>
        <w:pStyle w:val="BodyText"/>
      </w:pPr>
    </w:p>
    <w:p w:rsidR="00F009E0" w:rsidRDefault="00F009E0">
      <w:pPr>
        <w:pStyle w:val="BodyText"/>
        <w:spacing w:before="4"/>
        <w:rPr>
          <w:sz w:val="18"/>
        </w:rPr>
      </w:pPr>
    </w:p>
    <w:p w:rsidR="00F009E0" w:rsidRDefault="001235BE">
      <w:pPr>
        <w:pStyle w:val="Heading2"/>
      </w:pPr>
      <w:r>
        <w:t>Data Protection</w:t>
      </w:r>
    </w:p>
    <w:p w:rsidR="00F009E0" w:rsidRDefault="001235BE">
      <w:pPr>
        <w:pStyle w:val="BodyText"/>
        <w:spacing w:before="119"/>
        <w:ind w:left="100" w:right="145"/>
      </w:pPr>
      <w:r>
        <w:t xml:space="preserve">The quantity and variety of data held on pupils, families and on staff is expanding quickly. While this data can be very useful in improving services, data could be mishandled, stolen or misused. The Data Protection Act 1998 gives individuals the right to </w:t>
      </w:r>
      <w:r>
        <w:t>know what information is held about them and provides a framework to ensure that personal information is handled properly. It promotes openness in the use of personal</w:t>
      </w:r>
      <w:r>
        <w:rPr>
          <w:spacing w:val="-13"/>
        </w:rPr>
        <w:t xml:space="preserve"> </w:t>
      </w:r>
      <w:r>
        <w:t>information.</w:t>
      </w:r>
    </w:p>
    <w:p w:rsidR="00F009E0" w:rsidRDefault="00F009E0">
      <w:pPr>
        <w:sectPr w:rsidR="00F009E0">
          <w:pgSz w:w="11910" w:h="16840"/>
          <w:pgMar w:top="1120" w:right="600" w:bottom="280" w:left="620" w:header="717" w:footer="0" w:gutter="0"/>
          <w:cols w:space="720"/>
        </w:sectPr>
      </w:pPr>
    </w:p>
    <w:p w:rsidR="00F009E0" w:rsidRDefault="00F009E0">
      <w:pPr>
        <w:pStyle w:val="BodyText"/>
        <w:spacing w:before="7"/>
        <w:rPr>
          <w:sz w:val="23"/>
        </w:rPr>
      </w:pPr>
    </w:p>
    <w:p w:rsidR="00F009E0" w:rsidRDefault="001235BE">
      <w:pPr>
        <w:pStyle w:val="ListParagraph"/>
        <w:numPr>
          <w:ilvl w:val="0"/>
          <w:numId w:val="1"/>
        </w:numPr>
        <w:tabs>
          <w:tab w:val="left" w:pos="459"/>
          <w:tab w:val="left" w:pos="460"/>
        </w:tabs>
        <w:spacing w:before="72"/>
        <w:ind w:right="282"/>
        <w:rPr>
          <w:rFonts w:ascii="Symbol" w:hAnsi="Symbol"/>
          <w:sz w:val="18"/>
        </w:rPr>
      </w:pPr>
      <w:r>
        <w:t>Personal data will be recorded, processed, transferred an</w:t>
      </w:r>
      <w:r>
        <w:t>d made available according to the Data Protection Act 1998.</w:t>
      </w:r>
    </w:p>
    <w:p w:rsidR="00F009E0" w:rsidRDefault="00F009E0">
      <w:pPr>
        <w:pStyle w:val="BodyText"/>
        <w:spacing w:before="8"/>
        <w:rPr>
          <w:sz w:val="20"/>
        </w:rPr>
      </w:pPr>
    </w:p>
    <w:p w:rsidR="00F009E0" w:rsidRDefault="001235BE">
      <w:pPr>
        <w:pStyle w:val="Heading2"/>
        <w:jc w:val="both"/>
      </w:pPr>
      <w:r>
        <w:t>Handling of complaints</w:t>
      </w:r>
    </w:p>
    <w:p w:rsidR="00F009E0" w:rsidRDefault="00F009E0">
      <w:pPr>
        <w:pStyle w:val="BodyText"/>
        <w:spacing w:before="11"/>
        <w:rPr>
          <w:b/>
          <w:sz w:val="25"/>
        </w:rPr>
      </w:pPr>
    </w:p>
    <w:p w:rsidR="00F009E0" w:rsidRDefault="001235BE">
      <w:pPr>
        <w:pStyle w:val="BodyText"/>
        <w:spacing w:before="1"/>
        <w:ind w:left="100" w:right="185"/>
        <w:jc w:val="both"/>
      </w:pPr>
      <w:r>
        <w:t xml:space="preserve">Members of the school community can report concerns in line with the school complaints policy and complaints of a child protection nature must be dealt with in accordance </w:t>
      </w:r>
      <w:r>
        <w:t>with the LA Child Protection procedures.</w:t>
      </w:r>
    </w:p>
    <w:p w:rsidR="00F009E0" w:rsidRDefault="00F009E0">
      <w:pPr>
        <w:pStyle w:val="BodyText"/>
      </w:pPr>
    </w:p>
    <w:p w:rsidR="00F009E0" w:rsidRDefault="00F009E0">
      <w:pPr>
        <w:pStyle w:val="BodyText"/>
      </w:pPr>
    </w:p>
    <w:p w:rsidR="00F009E0" w:rsidRDefault="001235BE">
      <w:pPr>
        <w:pStyle w:val="Heading3"/>
        <w:spacing w:before="149"/>
        <w:rPr>
          <w:u w:val="none"/>
        </w:rPr>
      </w:pPr>
      <w:r>
        <w:rPr>
          <w:u w:val="thick"/>
        </w:rPr>
        <w:t>Appendices:</w:t>
      </w:r>
    </w:p>
    <w:p w:rsidR="00F009E0" w:rsidRDefault="001235BE">
      <w:pPr>
        <w:pStyle w:val="BodyText"/>
        <w:spacing w:before="61"/>
        <w:ind w:left="100"/>
        <w:rPr>
          <w:rFonts w:ascii="Times New Roman"/>
        </w:rPr>
      </w:pPr>
      <w:proofErr w:type="spellStart"/>
      <w:r>
        <w:rPr>
          <w:rFonts w:ascii="Times New Roman"/>
        </w:rPr>
        <w:t>ESafety</w:t>
      </w:r>
      <w:proofErr w:type="spellEnd"/>
      <w:r>
        <w:rPr>
          <w:rFonts w:ascii="Times New Roman"/>
        </w:rPr>
        <w:t xml:space="preserve"> guidance for parents.</w:t>
      </w:r>
    </w:p>
    <w:p w:rsidR="00F009E0" w:rsidRDefault="00F009E0">
      <w:pPr>
        <w:pStyle w:val="BodyText"/>
        <w:rPr>
          <w:rFonts w:ascii="Times New Roman"/>
          <w:sz w:val="24"/>
        </w:rPr>
      </w:pPr>
    </w:p>
    <w:p w:rsidR="00F009E0" w:rsidRDefault="00F009E0">
      <w:pPr>
        <w:pStyle w:val="BodyText"/>
        <w:spacing w:before="7"/>
        <w:rPr>
          <w:rFonts w:ascii="Times New Roman"/>
          <w:sz w:val="35"/>
        </w:rPr>
      </w:pPr>
    </w:p>
    <w:p w:rsidR="00F009E0" w:rsidRDefault="001235BE">
      <w:pPr>
        <w:pStyle w:val="Heading3"/>
        <w:rPr>
          <w:u w:val="none"/>
        </w:rPr>
      </w:pPr>
      <w:r>
        <w:rPr>
          <w:u w:val="thick"/>
        </w:rPr>
        <w:t>Related Policies:</w:t>
      </w:r>
    </w:p>
    <w:p w:rsidR="00F009E0" w:rsidRDefault="001235BE">
      <w:pPr>
        <w:pStyle w:val="BodyText"/>
        <w:spacing w:before="59" w:line="297" w:lineRule="auto"/>
        <w:ind w:left="100" w:right="8768"/>
        <w:rPr>
          <w:rFonts w:ascii="Times New Roman"/>
        </w:rPr>
      </w:pPr>
      <w:r>
        <w:rPr>
          <w:rFonts w:ascii="Times New Roman"/>
        </w:rPr>
        <w:t xml:space="preserve">Safeguarding Policy </w:t>
      </w:r>
      <w:proofErr w:type="spellStart"/>
      <w:r>
        <w:rPr>
          <w:rFonts w:ascii="Times New Roman"/>
        </w:rPr>
        <w:t>Behaviour</w:t>
      </w:r>
      <w:proofErr w:type="spellEnd"/>
      <w:r>
        <w:rPr>
          <w:rFonts w:ascii="Times New Roman"/>
        </w:rPr>
        <w:t xml:space="preserve"> Policy Anti-bullying Policy</w:t>
      </w:r>
    </w:p>
    <w:p w:rsidR="00F009E0" w:rsidRDefault="001235BE">
      <w:pPr>
        <w:pStyle w:val="BodyText"/>
        <w:spacing w:line="295" w:lineRule="auto"/>
        <w:ind w:left="100" w:right="8584"/>
        <w:rPr>
          <w:rFonts w:ascii="Times New Roman"/>
        </w:rPr>
      </w:pPr>
      <w:r>
        <w:rPr>
          <w:rFonts w:ascii="Times New Roman"/>
        </w:rPr>
        <w:t>Staff Code of Conduct Health and Safety</w:t>
      </w:r>
    </w:p>
    <w:p w:rsidR="00F009E0" w:rsidRDefault="00F009E0">
      <w:pPr>
        <w:pStyle w:val="BodyText"/>
        <w:rPr>
          <w:rFonts w:ascii="Times New Roman"/>
          <w:sz w:val="24"/>
        </w:rPr>
      </w:pPr>
    </w:p>
    <w:p w:rsidR="00F009E0" w:rsidRDefault="00F009E0">
      <w:pPr>
        <w:pStyle w:val="BodyText"/>
        <w:rPr>
          <w:rFonts w:ascii="Times New Roman"/>
          <w:sz w:val="24"/>
        </w:rPr>
      </w:pPr>
    </w:p>
    <w:p w:rsidR="00F009E0" w:rsidRDefault="00F009E0">
      <w:pPr>
        <w:pStyle w:val="BodyText"/>
        <w:rPr>
          <w:rFonts w:ascii="Times New Roman"/>
          <w:sz w:val="24"/>
        </w:rPr>
      </w:pPr>
    </w:p>
    <w:p w:rsidR="00F009E0" w:rsidRDefault="00F009E0">
      <w:pPr>
        <w:pStyle w:val="BodyText"/>
        <w:rPr>
          <w:rFonts w:ascii="Times New Roman"/>
          <w:sz w:val="24"/>
        </w:rPr>
      </w:pPr>
    </w:p>
    <w:p w:rsidR="00F009E0" w:rsidRDefault="00F009E0">
      <w:pPr>
        <w:pStyle w:val="BodyText"/>
        <w:rPr>
          <w:rFonts w:ascii="Times New Roman"/>
          <w:sz w:val="24"/>
        </w:rPr>
      </w:pPr>
    </w:p>
    <w:p w:rsidR="00F009E0" w:rsidRDefault="00F009E0">
      <w:pPr>
        <w:pStyle w:val="BodyText"/>
        <w:rPr>
          <w:rFonts w:ascii="Times New Roman"/>
          <w:sz w:val="24"/>
        </w:rPr>
      </w:pPr>
    </w:p>
    <w:p w:rsidR="00F009E0" w:rsidRDefault="00F009E0">
      <w:pPr>
        <w:pStyle w:val="BodyText"/>
        <w:rPr>
          <w:rFonts w:ascii="Times New Roman"/>
          <w:sz w:val="24"/>
        </w:rPr>
      </w:pPr>
    </w:p>
    <w:p w:rsidR="00F009E0" w:rsidRDefault="00F009E0">
      <w:pPr>
        <w:pStyle w:val="BodyText"/>
        <w:rPr>
          <w:rFonts w:ascii="Times New Roman"/>
          <w:sz w:val="24"/>
        </w:rPr>
      </w:pPr>
    </w:p>
    <w:p w:rsidR="00F009E0" w:rsidRDefault="00F009E0">
      <w:pPr>
        <w:pStyle w:val="BodyText"/>
        <w:rPr>
          <w:rFonts w:ascii="Times New Roman"/>
          <w:sz w:val="24"/>
        </w:rPr>
      </w:pPr>
    </w:p>
    <w:p w:rsidR="00F009E0" w:rsidRDefault="00F009E0">
      <w:pPr>
        <w:pStyle w:val="BodyText"/>
        <w:spacing w:before="5"/>
        <w:rPr>
          <w:rFonts w:ascii="Times New Roman"/>
          <w:sz w:val="26"/>
        </w:rPr>
      </w:pPr>
    </w:p>
    <w:p w:rsidR="0039261E" w:rsidRDefault="0039261E" w:rsidP="0039261E">
      <w:pPr>
        <w:ind w:left="842"/>
        <w:jc w:val="center"/>
        <w:rPr>
          <w:b/>
          <w:sz w:val="42"/>
        </w:rPr>
      </w:pPr>
    </w:p>
    <w:p w:rsidR="0039261E" w:rsidRDefault="0039261E" w:rsidP="0039261E">
      <w:pPr>
        <w:ind w:left="842"/>
        <w:jc w:val="center"/>
        <w:rPr>
          <w:b/>
          <w:sz w:val="42"/>
        </w:rPr>
      </w:pPr>
    </w:p>
    <w:p w:rsidR="0039261E" w:rsidRDefault="0039261E" w:rsidP="0039261E">
      <w:pPr>
        <w:ind w:left="842"/>
        <w:jc w:val="center"/>
        <w:rPr>
          <w:b/>
          <w:sz w:val="42"/>
        </w:rPr>
      </w:pPr>
    </w:p>
    <w:p w:rsidR="0039261E" w:rsidRDefault="0039261E" w:rsidP="0039261E">
      <w:pPr>
        <w:ind w:left="842"/>
        <w:jc w:val="center"/>
        <w:rPr>
          <w:b/>
          <w:sz w:val="42"/>
        </w:rPr>
      </w:pPr>
    </w:p>
    <w:p w:rsidR="0039261E" w:rsidRDefault="0039261E" w:rsidP="0039261E">
      <w:pPr>
        <w:ind w:left="842"/>
        <w:jc w:val="center"/>
        <w:rPr>
          <w:b/>
          <w:sz w:val="42"/>
        </w:rPr>
      </w:pPr>
    </w:p>
    <w:p w:rsidR="0039261E" w:rsidRDefault="0039261E" w:rsidP="0039261E">
      <w:pPr>
        <w:ind w:left="842"/>
        <w:jc w:val="center"/>
        <w:rPr>
          <w:b/>
          <w:sz w:val="42"/>
        </w:rPr>
      </w:pPr>
    </w:p>
    <w:p w:rsidR="0039261E" w:rsidRDefault="0039261E" w:rsidP="0039261E">
      <w:pPr>
        <w:ind w:left="842"/>
        <w:jc w:val="center"/>
        <w:rPr>
          <w:b/>
          <w:sz w:val="42"/>
        </w:rPr>
      </w:pPr>
    </w:p>
    <w:p w:rsidR="0039261E" w:rsidRDefault="0039261E" w:rsidP="0039261E">
      <w:pPr>
        <w:ind w:left="842"/>
        <w:jc w:val="center"/>
        <w:rPr>
          <w:b/>
          <w:sz w:val="42"/>
        </w:rPr>
      </w:pPr>
    </w:p>
    <w:p w:rsidR="0039261E" w:rsidRDefault="0039261E" w:rsidP="0039261E">
      <w:pPr>
        <w:ind w:left="842"/>
        <w:jc w:val="center"/>
        <w:rPr>
          <w:b/>
          <w:sz w:val="42"/>
        </w:rPr>
      </w:pPr>
    </w:p>
    <w:p w:rsidR="0039261E" w:rsidRDefault="0039261E" w:rsidP="0039261E">
      <w:pPr>
        <w:ind w:left="842"/>
        <w:jc w:val="center"/>
        <w:rPr>
          <w:b/>
          <w:sz w:val="42"/>
        </w:rPr>
      </w:pPr>
    </w:p>
    <w:p w:rsidR="0039261E" w:rsidRDefault="0039261E" w:rsidP="0039261E">
      <w:pPr>
        <w:ind w:left="842"/>
        <w:jc w:val="center"/>
        <w:rPr>
          <w:b/>
          <w:sz w:val="42"/>
        </w:rPr>
      </w:pPr>
    </w:p>
    <w:p w:rsidR="0039261E" w:rsidRDefault="0039261E" w:rsidP="0039261E">
      <w:pPr>
        <w:ind w:left="842"/>
        <w:jc w:val="center"/>
        <w:rPr>
          <w:b/>
          <w:sz w:val="42"/>
        </w:rPr>
      </w:pPr>
    </w:p>
    <w:p w:rsidR="00F009E0" w:rsidRDefault="0039261E" w:rsidP="0039261E">
      <w:pPr>
        <w:ind w:left="842"/>
        <w:jc w:val="center"/>
        <w:rPr>
          <w:b/>
          <w:sz w:val="42"/>
        </w:rPr>
      </w:pPr>
      <w:r>
        <w:rPr>
          <w:b/>
          <w:sz w:val="42"/>
        </w:rPr>
        <w:lastRenderedPageBreak/>
        <w:t xml:space="preserve">Great </w:t>
      </w:r>
      <w:proofErr w:type="spellStart"/>
      <w:r>
        <w:rPr>
          <w:b/>
          <w:sz w:val="42"/>
        </w:rPr>
        <w:t>wishford</w:t>
      </w:r>
      <w:proofErr w:type="spellEnd"/>
      <w:r>
        <w:rPr>
          <w:b/>
          <w:sz w:val="42"/>
        </w:rPr>
        <w:t xml:space="preserve"> C of E Primary School’s</w:t>
      </w:r>
      <w:r w:rsidR="001235BE">
        <w:rPr>
          <w:b/>
          <w:sz w:val="42"/>
        </w:rPr>
        <w:t xml:space="preserve"> Parents’ Guide to Online Safety</w:t>
      </w:r>
    </w:p>
    <w:p w:rsidR="00F009E0" w:rsidRDefault="001235BE">
      <w:pPr>
        <w:spacing w:before="338"/>
        <w:ind w:left="1278" w:right="537" w:hanging="771"/>
        <w:jc w:val="both"/>
        <w:rPr>
          <w:b/>
          <w:sz w:val="23"/>
        </w:rPr>
      </w:pPr>
      <w:r>
        <w:rPr>
          <w:b/>
          <w:sz w:val="23"/>
        </w:rPr>
        <w:t>Research</w:t>
      </w:r>
      <w:r>
        <w:rPr>
          <w:b/>
          <w:spacing w:val="-2"/>
          <w:sz w:val="23"/>
        </w:rPr>
        <w:t xml:space="preserve"> </w:t>
      </w:r>
      <w:r>
        <w:rPr>
          <w:b/>
          <w:sz w:val="23"/>
        </w:rPr>
        <w:t>shows</w:t>
      </w:r>
      <w:r>
        <w:rPr>
          <w:b/>
          <w:spacing w:val="-3"/>
          <w:sz w:val="23"/>
        </w:rPr>
        <w:t xml:space="preserve"> </w:t>
      </w:r>
      <w:r>
        <w:rPr>
          <w:b/>
          <w:sz w:val="23"/>
        </w:rPr>
        <w:t>that</w:t>
      </w:r>
      <w:r>
        <w:rPr>
          <w:b/>
          <w:spacing w:val="-3"/>
          <w:sz w:val="23"/>
        </w:rPr>
        <w:t xml:space="preserve"> </w:t>
      </w:r>
      <w:r>
        <w:rPr>
          <w:b/>
          <w:sz w:val="23"/>
        </w:rPr>
        <w:t>the</w:t>
      </w:r>
      <w:r>
        <w:rPr>
          <w:b/>
          <w:spacing w:val="-5"/>
          <w:sz w:val="23"/>
        </w:rPr>
        <w:t xml:space="preserve"> </w:t>
      </w:r>
      <w:r>
        <w:rPr>
          <w:b/>
          <w:sz w:val="23"/>
        </w:rPr>
        <w:t>age</w:t>
      </w:r>
      <w:r>
        <w:rPr>
          <w:b/>
          <w:spacing w:val="-3"/>
          <w:sz w:val="23"/>
        </w:rPr>
        <w:t xml:space="preserve"> </w:t>
      </w:r>
      <w:r>
        <w:rPr>
          <w:b/>
          <w:sz w:val="23"/>
        </w:rPr>
        <w:t>at</w:t>
      </w:r>
      <w:r>
        <w:rPr>
          <w:b/>
          <w:spacing w:val="-3"/>
          <w:sz w:val="23"/>
        </w:rPr>
        <w:t xml:space="preserve"> </w:t>
      </w:r>
      <w:r>
        <w:rPr>
          <w:b/>
          <w:sz w:val="23"/>
        </w:rPr>
        <w:t>which</w:t>
      </w:r>
      <w:r>
        <w:rPr>
          <w:b/>
          <w:spacing w:val="-5"/>
          <w:sz w:val="23"/>
        </w:rPr>
        <w:t xml:space="preserve"> </w:t>
      </w:r>
      <w:r>
        <w:rPr>
          <w:b/>
          <w:sz w:val="23"/>
        </w:rPr>
        <w:t>children</w:t>
      </w:r>
      <w:r>
        <w:rPr>
          <w:b/>
          <w:spacing w:val="-1"/>
          <w:sz w:val="23"/>
        </w:rPr>
        <w:t xml:space="preserve"> </w:t>
      </w:r>
      <w:r>
        <w:rPr>
          <w:b/>
          <w:sz w:val="23"/>
        </w:rPr>
        <w:t>are</w:t>
      </w:r>
      <w:r>
        <w:rPr>
          <w:b/>
          <w:spacing w:val="-5"/>
          <w:sz w:val="23"/>
        </w:rPr>
        <w:t xml:space="preserve"> </w:t>
      </w:r>
      <w:r>
        <w:rPr>
          <w:b/>
          <w:sz w:val="23"/>
        </w:rPr>
        <w:t>accessing</w:t>
      </w:r>
      <w:r>
        <w:rPr>
          <w:b/>
          <w:spacing w:val="-1"/>
          <w:sz w:val="23"/>
        </w:rPr>
        <w:t xml:space="preserve"> </w:t>
      </w:r>
      <w:r>
        <w:rPr>
          <w:b/>
          <w:sz w:val="23"/>
        </w:rPr>
        <w:t>smart</w:t>
      </w:r>
      <w:r>
        <w:rPr>
          <w:b/>
          <w:spacing w:val="-3"/>
          <w:sz w:val="23"/>
        </w:rPr>
        <w:t xml:space="preserve"> </w:t>
      </w:r>
      <w:r>
        <w:rPr>
          <w:b/>
          <w:sz w:val="23"/>
        </w:rPr>
        <w:t>devices</w:t>
      </w:r>
      <w:r>
        <w:rPr>
          <w:b/>
          <w:spacing w:val="-3"/>
          <w:sz w:val="23"/>
        </w:rPr>
        <w:t xml:space="preserve"> </w:t>
      </w:r>
      <w:r>
        <w:rPr>
          <w:b/>
          <w:sz w:val="23"/>
        </w:rPr>
        <w:t>and</w:t>
      </w:r>
      <w:r>
        <w:rPr>
          <w:b/>
          <w:spacing w:val="-2"/>
          <w:sz w:val="23"/>
        </w:rPr>
        <w:t xml:space="preserve"> </w:t>
      </w:r>
      <w:r>
        <w:rPr>
          <w:b/>
          <w:sz w:val="23"/>
        </w:rPr>
        <w:t>the</w:t>
      </w:r>
      <w:r>
        <w:rPr>
          <w:b/>
          <w:spacing w:val="-3"/>
          <w:sz w:val="23"/>
        </w:rPr>
        <w:t xml:space="preserve"> </w:t>
      </w:r>
      <w:r>
        <w:rPr>
          <w:b/>
          <w:sz w:val="23"/>
        </w:rPr>
        <w:t>Internet</w:t>
      </w:r>
      <w:r>
        <w:rPr>
          <w:b/>
          <w:spacing w:val="-3"/>
          <w:sz w:val="23"/>
        </w:rPr>
        <w:t xml:space="preserve"> </w:t>
      </w:r>
      <w:r>
        <w:rPr>
          <w:b/>
          <w:sz w:val="23"/>
        </w:rPr>
        <w:t>is</w:t>
      </w:r>
      <w:r>
        <w:rPr>
          <w:b/>
          <w:spacing w:val="-5"/>
          <w:sz w:val="23"/>
        </w:rPr>
        <w:t xml:space="preserve"> </w:t>
      </w:r>
      <w:r>
        <w:rPr>
          <w:b/>
          <w:sz w:val="23"/>
        </w:rPr>
        <w:t>getting</w:t>
      </w:r>
      <w:r w:rsidR="0039261E">
        <w:rPr>
          <w:b/>
          <w:sz w:val="23"/>
        </w:rPr>
        <w:t xml:space="preserve"> </w:t>
      </w:r>
      <w:r>
        <w:rPr>
          <w:b/>
          <w:sz w:val="23"/>
        </w:rPr>
        <w:t>younger and younger. It’s never too soon to start good E</w:t>
      </w:r>
      <w:r w:rsidR="0039261E">
        <w:rPr>
          <w:b/>
          <w:sz w:val="23"/>
        </w:rPr>
        <w:t>-</w:t>
      </w:r>
      <w:r>
        <w:rPr>
          <w:b/>
          <w:sz w:val="23"/>
        </w:rPr>
        <w:t>Safety habits with your</w:t>
      </w:r>
      <w:r>
        <w:rPr>
          <w:b/>
          <w:spacing w:val="-17"/>
          <w:sz w:val="23"/>
        </w:rPr>
        <w:t xml:space="preserve"> </w:t>
      </w:r>
      <w:r>
        <w:rPr>
          <w:b/>
          <w:sz w:val="23"/>
        </w:rPr>
        <w:t>child</w:t>
      </w:r>
    </w:p>
    <w:p w:rsidR="0039261E" w:rsidRDefault="0039261E">
      <w:pPr>
        <w:spacing w:before="338"/>
        <w:ind w:left="1278" w:right="537" w:hanging="771"/>
        <w:jc w:val="both"/>
        <w:rPr>
          <w:b/>
          <w:sz w:val="23"/>
        </w:rPr>
      </w:pPr>
    </w:p>
    <w:p w:rsidR="0039261E" w:rsidRDefault="001235BE" w:rsidP="0039261E">
      <w:pPr>
        <w:spacing w:before="60"/>
        <w:ind w:left="100" w:right="113"/>
        <w:jc w:val="both"/>
        <w:rPr>
          <w:sz w:val="23"/>
        </w:rPr>
      </w:pPr>
      <w:r>
        <w:rPr>
          <w:sz w:val="23"/>
        </w:rPr>
        <w:t>Whether we like it or not, technology and the Internet are firmly fixed in our children’s lives. Use of the Internet can be a wonderful thing, opening up new worlds and supporting children’s learning and development in many ways,</w:t>
      </w:r>
      <w:r>
        <w:rPr>
          <w:spacing w:val="-4"/>
          <w:sz w:val="23"/>
        </w:rPr>
        <w:t xml:space="preserve"> </w:t>
      </w:r>
      <w:r>
        <w:rPr>
          <w:sz w:val="23"/>
        </w:rPr>
        <w:t>as</w:t>
      </w:r>
      <w:r>
        <w:rPr>
          <w:spacing w:val="-4"/>
          <w:sz w:val="23"/>
        </w:rPr>
        <w:t xml:space="preserve"> </w:t>
      </w:r>
      <w:r>
        <w:rPr>
          <w:sz w:val="23"/>
        </w:rPr>
        <w:t>well</w:t>
      </w:r>
      <w:r>
        <w:rPr>
          <w:spacing w:val="-5"/>
          <w:sz w:val="23"/>
        </w:rPr>
        <w:t xml:space="preserve"> </w:t>
      </w:r>
      <w:r>
        <w:rPr>
          <w:sz w:val="23"/>
        </w:rPr>
        <w:t>as</w:t>
      </w:r>
      <w:r>
        <w:rPr>
          <w:spacing w:val="-4"/>
          <w:sz w:val="23"/>
        </w:rPr>
        <w:t xml:space="preserve"> </w:t>
      </w:r>
      <w:r>
        <w:rPr>
          <w:sz w:val="23"/>
        </w:rPr>
        <w:t>being</w:t>
      </w:r>
      <w:r>
        <w:rPr>
          <w:spacing w:val="-3"/>
          <w:sz w:val="23"/>
        </w:rPr>
        <w:t xml:space="preserve"> </w:t>
      </w:r>
      <w:r>
        <w:rPr>
          <w:sz w:val="23"/>
        </w:rPr>
        <w:t>a</w:t>
      </w:r>
      <w:r>
        <w:rPr>
          <w:spacing w:val="-3"/>
          <w:sz w:val="23"/>
        </w:rPr>
        <w:t xml:space="preserve"> </w:t>
      </w:r>
      <w:r>
        <w:rPr>
          <w:sz w:val="23"/>
        </w:rPr>
        <w:t>fun</w:t>
      </w:r>
      <w:r>
        <w:rPr>
          <w:spacing w:val="-4"/>
          <w:sz w:val="23"/>
        </w:rPr>
        <w:t xml:space="preserve"> </w:t>
      </w:r>
      <w:r>
        <w:rPr>
          <w:sz w:val="23"/>
        </w:rPr>
        <w:t>way</w:t>
      </w:r>
      <w:r>
        <w:rPr>
          <w:spacing w:val="-4"/>
          <w:sz w:val="23"/>
        </w:rPr>
        <w:t xml:space="preserve"> </w:t>
      </w:r>
      <w:r>
        <w:rPr>
          <w:sz w:val="23"/>
        </w:rPr>
        <w:t>to</w:t>
      </w:r>
      <w:r>
        <w:rPr>
          <w:spacing w:val="-5"/>
          <w:sz w:val="23"/>
        </w:rPr>
        <w:t xml:space="preserve"> </w:t>
      </w:r>
      <w:r>
        <w:rPr>
          <w:sz w:val="23"/>
        </w:rPr>
        <w:t>relax</w:t>
      </w:r>
      <w:r>
        <w:rPr>
          <w:spacing w:val="-4"/>
          <w:sz w:val="23"/>
        </w:rPr>
        <w:t xml:space="preserve"> </w:t>
      </w:r>
      <w:r>
        <w:rPr>
          <w:sz w:val="23"/>
        </w:rPr>
        <w:t>and</w:t>
      </w:r>
      <w:r>
        <w:rPr>
          <w:spacing w:val="-4"/>
          <w:sz w:val="23"/>
        </w:rPr>
        <w:t xml:space="preserve"> </w:t>
      </w:r>
      <w:r>
        <w:rPr>
          <w:sz w:val="23"/>
        </w:rPr>
        <w:t>keep</w:t>
      </w:r>
      <w:r>
        <w:rPr>
          <w:spacing w:val="-7"/>
          <w:sz w:val="23"/>
        </w:rPr>
        <w:t xml:space="preserve"> </w:t>
      </w:r>
      <w:r>
        <w:rPr>
          <w:sz w:val="23"/>
        </w:rPr>
        <w:t>in</w:t>
      </w:r>
      <w:r>
        <w:rPr>
          <w:spacing w:val="-4"/>
          <w:sz w:val="23"/>
        </w:rPr>
        <w:t xml:space="preserve"> </w:t>
      </w:r>
      <w:r>
        <w:rPr>
          <w:sz w:val="23"/>
        </w:rPr>
        <w:t>touch</w:t>
      </w:r>
      <w:r>
        <w:rPr>
          <w:spacing w:val="-6"/>
          <w:sz w:val="23"/>
        </w:rPr>
        <w:t xml:space="preserve"> </w:t>
      </w:r>
      <w:r>
        <w:rPr>
          <w:sz w:val="23"/>
        </w:rPr>
        <w:t>with</w:t>
      </w:r>
      <w:r>
        <w:rPr>
          <w:spacing w:val="-5"/>
          <w:sz w:val="23"/>
        </w:rPr>
        <w:t xml:space="preserve"> </w:t>
      </w:r>
      <w:r>
        <w:rPr>
          <w:sz w:val="23"/>
        </w:rPr>
        <w:t>friends.</w:t>
      </w:r>
      <w:r>
        <w:rPr>
          <w:spacing w:val="-4"/>
          <w:sz w:val="23"/>
        </w:rPr>
        <w:t xml:space="preserve"> </w:t>
      </w:r>
      <w:r>
        <w:rPr>
          <w:sz w:val="23"/>
        </w:rPr>
        <w:t>However,</w:t>
      </w:r>
      <w:r>
        <w:rPr>
          <w:spacing w:val="-3"/>
          <w:sz w:val="23"/>
        </w:rPr>
        <w:t xml:space="preserve"> </w:t>
      </w:r>
      <w:r>
        <w:rPr>
          <w:sz w:val="23"/>
        </w:rPr>
        <w:t>we</w:t>
      </w:r>
      <w:r>
        <w:rPr>
          <w:spacing w:val="-5"/>
          <w:sz w:val="23"/>
        </w:rPr>
        <w:t xml:space="preserve"> </w:t>
      </w:r>
      <w:r>
        <w:rPr>
          <w:sz w:val="23"/>
        </w:rPr>
        <w:t>are</w:t>
      </w:r>
      <w:r>
        <w:rPr>
          <w:spacing w:val="-2"/>
          <w:sz w:val="23"/>
        </w:rPr>
        <w:t xml:space="preserve"> </w:t>
      </w:r>
      <w:r>
        <w:rPr>
          <w:sz w:val="23"/>
        </w:rPr>
        <w:t>all</w:t>
      </w:r>
      <w:r>
        <w:rPr>
          <w:spacing w:val="-6"/>
          <w:sz w:val="23"/>
        </w:rPr>
        <w:t xml:space="preserve"> </w:t>
      </w:r>
      <w:r>
        <w:rPr>
          <w:sz w:val="23"/>
        </w:rPr>
        <w:t>aware</w:t>
      </w:r>
      <w:r>
        <w:rPr>
          <w:spacing w:val="-5"/>
          <w:sz w:val="23"/>
        </w:rPr>
        <w:t xml:space="preserve"> </w:t>
      </w:r>
      <w:r>
        <w:rPr>
          <w:sz w:val="23"/>
        </w:rPr>
        <w:t>of</w:t>
      </w:r>
      <w:r>
        <w:rPr>
          <w:spacing w:val="-4"/>
          <w:sz w:val="23"/>
        </w:rPr>
        <w:t xml:space="preserve"> </w:t>
      </w:r>
      <w:r>
        <w:rPr>
          <w:sz w:val="23"/>
        </w:rPr>
        <w:t>the</w:t>
      </w:r>
      <w:r>
        <w:rPr>
          <w:spacing w:val="-2"/>
          <w:sz w:val="23"/>
        </w:rPr>
        <w:t xml:space="preserve"> </w:t>
      </w:r>
      <w:r>
        <w:rPr>
          <w:sz w:val="23"/>
        </w:rPr>
        <w:t xml:space="preserve">pitfalls and dangers of the online community, and since most of the current generation of parents grew up </w:t>
      </w:r>
      <w:r>
        <w:rPr>
          <w:spacing w:val="4"/>
          <w:sz w:val="23"/>
        </w:rPr>
        <w:t xml:space="preserve">in </w:t>
      </w:r>
      <w:r>
        <w:rPr>
          <w:sz w:val="23"/>
        </w:rPr>
        <w:t>the days before smartphones, we can feel a little clueless as to how best to protect our children. Here are some ideas which will support your primary school child’s safety and well-being</w:t>
      </w:r>
      <w:r>
        <w:rPr>
          <w:spacing w:val="-14"/>
          <w:sz w:val="23"/>
        </w:rPr>
        <w:t xml:space="preserve"> </w:t>
      </w:r>
      <w:r>
        <w:rPr>
          <w:sz w:val="23"/>
        </w:rPr>
        <w:t>online.</w:t>
      </w:r>
    </w:p>
    <w:p w:rsidR="0039261E" w:rsidRDefault="0039261E" w:rsidP="0039261E">
      <w:pPr>
        <w:spacing w:before="60"/>
        <w:ind w:left="100" w:right="113"/>
        <w:jc w:val="both"/>
        <w:rPr>
          <w:sz w:val="23"/>
        </w:rPr>
      </w:pPr>
    </w:p>
    <w:p w:rsidR="00F009E0" w:rsidRPr="0039261E" w:rsidRDefault="001235BE" w:rsidP="0039261E">
      <w:pPr>
        <w:pStyle w:val="ListParagraph"/>
        <w:numPr>
          <w:ilvl w:val="0"/>
          <w:numId w:val="13"/>
        </w:numPr>
        <w:spacing w:before="60"/>
        <w:ind w:right="113"/>
        <w:jc w:val="both"/>
        <w:rPr>
          <w:sz w:val="23"/>
        </w:rPr>
      </w:pPr>
      <w:r w:rsidRPr="0039261E">
        <w:rPr>
          <w:sz w:val="23"/>
        </w:rPr>
        <w:t>Set up parental controls on your home broadband and all Inte</w:t>
      </w:r>
      <w:r w:rsidRPr="0039261E">
        <w:rPr>
          <w:sz w:val="23"/>
        </w:rPr>
        <w:t>rnet-enabled devices your child has access</w:t>
      </w:r>
      <w:r w:rsidR="0039261E" w:rsidRPr="0039261E">
        <w:rPr>
          <w:sz w:val="23"/>
        </w:rPr>
        <w:t xml:space="preserve"> to.</w:t>
      </w:r>
    </w:p>
    <w:p w:rsidR="00F009E0" w:rsidRDefault="001235BE" w:rsidP="0039261E">
      <w:pPr>
        <w:pStyle w:val="ListParagraph"/>
        <w:numPr>
          <w:ilvl w:val="1"/>
          <w:numId w:val="1"/>
        </w:numPr>
        <w:tabs>
          <w:tab w:val="left" w:pos="820"/>
          <w:tab w:val="left" w:pos="821"/>
        </w:tabs>
        <w:spacing w:before="127"/>
        <w:rPr>
          <w:rFonts w:ascii="Symbol" w:hAnsi="Symbol"/>
          <w:sz w:val="23"/>
        </w:rPr>
      </w:pPr>
      <w:r>
        <w:rPr>
          <w:sz w:val="23"/>
        </w:rPr>
        <w:t>P</w:t>
      </w:r>
      <w:r>
        <w:rPr>
          <w:sz w:val="23"/>
        </w:rPr>
        <w:t>assword-protect all</w:t>
      </w:r>
      <w:r>
        <w:rPr>
          <w:spacing w:val="-1"/>
          <w:sz w:val="23"/>
        </w:rPr>
        <w:t xml:space="preserve"> </w:t>
      </w:r>
      <w:r>
        <w:rPr>
          <w:sz w:val="23"/>
        </w:rPr>
        <w:t>accounts.</w:t>
      </w:r>
    </w:p>
    <w:p w:rsidR="0039261E" w:rsidRPr="0039261E" w:rsidRDefault="001235BE" w:rsidP="0039261E">
      <w:pPr>
        <w:pStyle w:val="ListParagraph"/>
        <w:numPr>
          <w:ilvl w:val="1"/>
          <w:numId w:val="1"/>
        </w:numPr>
        <w:tabs>
          <w:tab w:val="left" w:pos="820"/>
          <w:tab w:val="left" w:pos="821"/>
        </w:tabs>
        <w:spacing w:before="128"/>
        <w:rPr>
          <w:rFonts w:ascii="Symbol" w:hAnsi="Symbol"/>
          <w:sz w:val="23"/>
        </w:rPr>
      </w:pPr>
      <w:r w:rsidRPr="0039261E">
        <w:rPr>
          <w:sz w:val="23"/>
        </w:rPr>
        <w:t>Choose the sites your child has access to on their</w:t>
      </w:r>
      <w:r w:rsidRPr="0039261E">
        <w:rPr>
          <w:spacing w:val="-5"/>
          <w:sz w:val="23"/>
        </w:rPr>
        <w:t xml:space="preserve"> </w:t>
      </w:r>
      <w:r w:rsidRPr="0039261E">
        <w:rPr>
          <w:sz w:val="23"/>
        </w:rPr>
        <w:t>account.</w:t>
      </w:r>
    </w:p>
    <w:p w:rsidR="00F009E0" w:rsidRPr="0039261E" w:rsidRDefault="001235BE" w:rsidP="0039261E">
      <w:pPr>
        <w:pStyle w:val="ListParagraph"/>
        <w:numPr>
          <w:ilvl w:val="1"/>
          <w:numId w:val="1"/>
        </w:numPr>
        <w:tabs>
          <w:tab w:val="left" w:pos="820"/>
          <w:tab w:val="left" w:pos="821"/>
        </w:tabs>
        <w:spacing w:before="128"/>
        <w:rPr>
          <w:rFonts w:ascii="Symbol" w:hAnsi="Symbol"/>
          <w:sz w:val="23"/>
        </w:rPr>
      </w:pPr>
      <w:r w:rsidRPr="0039261E">
        <w:rPr>
          <w:sz w:val="23"/>
        </w:rPr>
        <w:t xml:space="preserve">Make sure your child is using child-safe search engines, such as </w:t>
      </w:r>
      <w:proofErr w:type="spellStart"/>
      <w:r w:rsidRPr="0039261E">
        <w:rPr>
          <w:sz w:val="23"/>
        </w:rPr>
        <w:t>Swiggle</w:t>
      </w:r>
      <w:proofErr w:type="spellEnd"/>
      <w:r w:rsidRPr="0039261E">
        <w:rPr>
          <w:sz w:val="23"/>
        </w:rPr>
        <w:t xml:space="preserve"> or KidzSearch, and activate ‘safe search’ options on other search engines such as Google and </w:t>
      </w:r>
      <w:proofErr w:type="spellStart"/>
      <w:r w:rsidRPr="0039261E">
        <w:rPr>
          <w:sz w:val="23"/>
        </w:rPr>
        <w:t>Youtube</w:t>
      </w:r>
      <w:proofErr w:type="spellEnd"/>
      <w:r w:rsidRPr="0039261E">
        <w:rPr>
          <w:sz w:val="23"/>
        </w:rPr>
        <w:t>. (They will be taught in school to look for the green</w:t>
      </w:r>
      <w:r w:rsidRPr="0039261E">
        <w:rPr>
          <w:spacing w:val="-1"/>
          <w:sz w:val="23"/>
        </w:rPr>
        <w:t xml:space="preserve"> </w:t>
      </w:r>
      <w:r w:rsidRPr="0039261E">
        <w:rPr>
          <w:sz w:val="23"/>
        </w:rPr>
        <w:t>padlock)</w:t>
      </w:r>
    </w:p>
    <w:p w:rsidR="00F009E0" w:rsidRDefault="001235BE" w:rsidP="001235BE">
      <w:pPr>
        <w:pStyle w:val="ListParagraph"/>
        <w:numPr>
          <w:ilvl w:val="1"/>
          <w:numId w:val="1"/>
        </w:numPr>
        <w:tabs>
          <w:tab w:val="left" w:pos="820"/>
          <w:tab w:val="left" w:pos="821"/>
        </w:tabs>
        <w:spacing w:before="90"/>
        <w:ind w:right="383"/>
        <w:jc w:val="both"/>
        <w:rPr>
          <w:rFonts w:ascii="Symbol" w:hAnsi="Symbol"/>
          <w:sz w:val="23"/>
        </w:rPr>
      </w:pPr>
      <w:r>
        <w:rPr>
          <w:sz w:val="23"/>
        </w:rPr>
        <w:t>S</w:t>
      </w:r>
      <w:r>
        <w:rPr>
          <w:sz w:val="23"/>
        </w:rPr>
        <w:t>witch devices to airplane mode when your child is playing online games. This will prevent them from accidentally making in-app purchases or contacting other players</w:t>
      </w:r>
      <w:r>
        <w:rPr>
          <w:spacing w:val="-9"/>
          <w:sz w:val="23"/>
        </w:rPr>
        <w:t xml:space="preserve"> </w:t>
      </w:r>
      <w:r>
        <w:rPr>
          <w:sz w:val="23"/>
        </w:rPr>
        <w:t>online.</w:t>
      </w:r>
    </w:p>
    <w:p w:rsidR="001235BE" w:rsidRPr="001235BE" w:rsidRDefault="001235BE" w:rsidP="001235BE">
      <w:pPr>
        <w:pStyle w:val="ListParagraph"/>
        <w:numPr>
          <w:ilvl w:val="1"/>
          <w:numId w:val="1"/>
        </w:numPr>
        <w:tabs>
          <w:tab w:val="left" w:pos="820"/>
          <w:tab w:val="left" w:pos="821"/>
        </w:tabs>
        <w:spacing w:before="128"/>
        <w:ind w:right="253"/>
        <w:jc w:val="both"/>
        <w:rPr>
          <w:rFonts w:ascii="Symbol" w:hAnsi="Symbol"/>
          <w:sz w:val="23"/>
        </w:rPr>
      </w:pPr>
      <w:r>
        <w:rPr>
          <w:sz w:val="23"/>
        </w:rPr>
        <w:t>Pay close attention to the age ratings on games, apps and films to make sure they a</w:t>
      </w:r>
      <w:r>
        <w:rPr>
          <w:sz w:val="23"/>
        </w:rPr>
        <w:t xml:space="preserve">re suitable for your child. If you would not allow your child to watch a </w:t>
      </w:r>
      <w:proofErr w:type="gramStart"/>
      <w:r>
        <w:rPr>
          <w:sz w:val="23"/>
        </w:rPr>
        <w:t>15 certificate</w:t>
      </w:r>
      <w:proofErr w:type="gramEnd"/>
      <w:r>
        <w:rPr>
          <w:sz w:val="23"/>
        </w:rPr>
        <w:t xml:space="preserve"> film, you should not let them play a game with the same</w:t>
      </w:r>
      <w:r>
        <w:rPr>
          <w:spacing w:val="1"/>
          <w:sz w:val="23"/>
        </w:rPr>
        <w:t xml:space="preserve"> </w:t>
      </w:r>
      <w:r>
        <w:rPr>
          <w:sz w:val="23"/>
        </w:rPr>
        <w:t>rating.</w:t>
      </w:r>
    </w:p>
    <w:p w:rsidR="001235BE" w:rsidRPr="001235BE" w:rsidRDefault="001235BE" w:rsidP="001235BE">
      <w:pPr>
        <w:pStyle w:val="ListParagraph"/>
        <w:numPr>
          <w:ilvl w:val="1"/>
          <w:numId w:val="1"/>
        </w:numPr>
        <w:tabs>
          <w:tab w:val="left" w:pos="820"/>
          <w:tab w:val="left" w:pos="821"/>
        </w:tabs>
        <w:spacing w:before="128"/>
        <w:ind w:right="253"/>
        <w:jc w:val="both"/>
        <w:rPr>
          <w:rFonts w:ascii="Symbol" w:hAnsi="Symbol"/>
          <w:sz w:val="23"/>
        </w:rPr>
      </w:pPr>
      <w:r w:rsidRPr="001235BE">
        <w:rPr>
          <w:sz w:val="23"/>
        </w:rPr>
        <w:t>Set your homepage to a child-friendly</w:t>
      </w:r>
      <w:r w:rsidRPr="001235BE">
        <w:rPr>
          <w:spacing w:val="-4"/>
          <w:sz w:val="23"/>
        </w:rPr>
        <w:t xml:space="preserve"> </w:t>
      </w:r>
      <w:proofErr w:type="spellStart"/>
      <w:proofErr w:type="gramStart"/>
      <w:r w:rsidRPr="001235BE">
        <w:rPr>
          <w:sz w:val="23"/>
        </w:rPr>
        <w:t>one.</w:t>
      </w:r>
      <w:r w:rsidRPr="001235BE">
        <w:rPr>
          <w:sz w:val="23"/>
        </w:rPr>
        <w:t>Keep</w:t>
      </w:r>
      <w:proofErr w:type="spellEnd"/>
      <w:proofErr w:type="gramEnd"/>
      <w:r w:rsidRPr="001235BE">
        <w:rPr>
          <w:sz w:val="23"/>
        </w:rPr>
        <w:t xml:space="preserve"> all devices your child will use, in a high-traffic commu</w:t>
      </w:r>
      <w:r w:rsidRPr="001235BE">
        <w:rPr>
          <w:sz w:val="23"/>
        </w:rPr>
        <w:t xml:space="preserve">nal area in your home, such as the </w:t>
      </w:r>
      <w:proofErr w:type="spellStart"/>
      <w:r w:rsidRPr="001235BE">
        <w:rPr>
          <w:sz w:val="23"/>
        </w:rPr>
        <w:t>k</w:t>
      </w:r>
      <w:r w:rsidRPr="001235BE">
        <w:rPr>
          <w:sz w:val="23"/>
        </w:rPr>
        <w:t>tchen</w:t>
      </w:r>
      <w:proofErr w:type="spellEnd"/>
      <w:r w:rsidRPr="001235BE">
        <w:rPr>
          <w:sz w:val="23"/>
        </w:rPr>
        <w:t xml:space="preserve"> or living room. </w:t>
      </w:r>
    </w:p>
    <w:p w:rsidR="001235BE" w:rsidRPr="001235BE" w:rsidRDefault="001235BE" w:rsidP="001235BE">
      <w:pPr>
        <w:pStyle w:val="ListParagraph"/>
        <w:numPr>
          <w:ilvl w:val="1"/>
          <w:numId w:val="1"/>
        </w:numPr>
        <w:tabs>
          <w:tab w:val="left" w:pos="820"/>
          <w:tab w:val="left" w:pos="821"/>
        </w:tabs>
        <w:spacing w:before="128"/>
        <w:ind w:right="253"/>
        <w:jc w:val="both"/>
        <w:rPr>
          <w:rFonts w:ascii="Symbol" w:hAnsi="Symbol"/>
          <w:sz w:val="23"/>
        </w:rPr>
      </w:pPr>
      <w:r w:rsidRPr="001235BE">
        <w:rPr>
          <w:sz w:val="23"/>
        </w:rPr>
        <w:t>Be with your child when they are online and talk about what they are</w:t>
      </w:r>
      <w:r w:rsidRPr="001235BE">
        <w:rPr>
          <w:spacing w:val="-10"/>
          <w:sz w:val="23"/>
        </w:rPr>
        <w:t xml:space="preserve"> </w:t>
      </w:r>
      <w:r w:rsidRPr="001235BE">
        <w:rPr>
          <w:sz w:val="23"/>
        </w:rPr>
        <w:t>doing.</w:t>
      </w:r>
    </w:p>
    <w:p w:rsidR="001235BE" w:rsidRPr="001235BE" w:rsidRDefault="001235BE" w:rsidP="001235BE">
      <w:pPr>
        <w:pStyle w:val="ListParagraph"/>
        <w:numPr>
          <w:ilvl w:val="1"/>
          <w:numId w:val="1"/>
        </w:numPr>
        <w:tabs>
          <w:tab w:val="left" w:pos="820"/>
          <w:tab w:val="left" w:pos="821"/>
        </w:tabs>
        <w:spacing w:before="128"/>
        <w:ind w:right="253"/>
        <w:jc w:val="both"/>
        <w:rPr>
          <w:rFonts w:ascii="Symbol" w:hAnsi="Symbol"/>
          <w:sz w:val="23"/>
        </w:rPr>
      </w:pPr>
      <w:r w:rsidRPr="001235BE">
        <w:rPr>
          <w:sz w:val="23"/>
        </w:rPr>
        <w:t>Set rules for screen time and stick to</w:t>
      </w:r>
      <w:r w:rsidRPr="001235BE">
        <w:rPr>
          <w:spacing w:val="-3"/>
          <w:sz w:val="23"/>
        </w:rPr>
        <w:t xml:space="preserve"> </w:t>
      </w:r>
      <w:r w:rsidRPr="001235BE">
        <w:rPr>
          <w:sz w:val="23"/>
        </w:rPr>
        <w:t>them.</w:t>
      </w:r>
    </w:p>
    <w:p w:rsidR="001235BE" w:rsidRPr="001235BE" w:rsidRDefault="001235BE" w:rsidP="001235BE">
      <w:pPr>
        <w:pStyle w:val="ListParagraph"/>
        <w:numPr>
          <w:ilvl w:val="1"/>
          <w:numId w:val="1"/>
        </w:numPr>
        <w:tabs>
          <w:tab w:val="left" w:pos="820"/>
          <w:tab w:val="left" w:pos="821"/>
        </w:tabs>
        <w:spacing w:before="128"/>
        <w:ind w:right="253"/>
        <w:jc w:val="both"/>
        <w:rPr>
          <w:rFonts w:ascii="Symbol" w:hAnsi="Symbol"/>
          <w:sz w:val="23"/>
        </w:rPr>
      </w:pPr>
      <w:r w:rsidRPr="001235BE">
        <w:rPr>
          <w:sz w:val="23"/>
        </w:rPr>
        <w:t>Investigate safe social media sites for</w:t>
      </w:r>
      <w:r w:rsidRPr="001235BE">
        <w:rPr>
          <w:spacing w:val="-7"/>
          <w:sz w:val="23"/>
        </w:rPr>
        <w:t xml:space="preserve"> </w:t>
      </w:r>
      <w:r w:rsidRPr="001235BE">
        <w:rPr>
          <w:sz w:val="23"/>
        </w:rPr>
        <w:t>kids.</w:t>
      </w:r>
    </w:p>
    <w:p w:rsidR="00F009E0" w:rsidRPr="001235BE" w:rsidRDefault="001235BE" w:rsidP="001235BE">
      <w:pPr>
        <w:pStyle w:val="ListParagraph"/>
        <w:numPr>
          <w:ilvl w:val="1"/>
          <w:numId w:val="1"/>
        </w:numPr>
        <w:tabs>
          <w:tab w:val="left" w:pos="820"/>
          <w:tab w:val="left" w:pos="821"/>
        </w:tabs>
        <w:spacing w:before="128"/>
        <w:ind w:right="253"/>
        <w:jc w:val="both"/>
        <w:rPr>
          <w:rFonts w:ascii="Symbol" w:hAnsi="Symbol"/>
          <w:sz w:val="23"/>
        </w:rPr>
      </w:pPr>
      <w:r w:rsidRPr="001235BE">
        <w:rPr>
          <w:sz w:val="23"/>
        </w:rPr>
        <w:t>Sometimes children find themse</w:t>
      </w:r>
      <w:r w:rsidRPr="001235BE">
        <w:rPr>
          <w:sz w:val="23"/>
        </w:rPr>
        <w:t>lves bullying or being bullied online (also known as ‘cyberbullying’). Talk to your child about being a good friend online, and how our words and actions still hurt even if we can’t see a person’s reaction to</w:t>
      </w:r>
      <w:r w:rsidRPr="001235BE">
        <w:rPr>
          <w:spacing w:val="-2"/>
          <w:sz w:val="23"/>
        </w:rPr>
        <w:t xml:space="preserve"> </w:t>
      </w:r>
      <w:r w:rsidRPr="001235BE">
        <w:rPr>
          <w:sz w:val="23"/>
        </w:rPr>
        <w:t>them.</w:t>
      </w:r>
    </w:p>
    <w:p w:rsidR="00F009E0" w:rsidRDefault="001235BE" w:rsidP="001235BE">
      <w:pPr>
        <w:spacing w:before="128"/>
        <w:ind w:left="143" w:right="170"/>
        <w:jc w:val="center"/>
        <w:rPr>
          <w:b/>
          <w:sz w:val="23"/>
        </w:rPr>
      </w:pPr>
      <w:r>
        <w:rPr>
          <w:b/>
          <w:sz w:val="23"/>
        </w:rPr>
        <w:t>T</w:t>
      </w:r>
      <w:r>
        <w:rPr>
          <w:b/>
          <w:sz w:val="23"/>
        </w:rPr>
        <w:t>alk regularly about the importance of online safety, and about what your child is getting up to online. You’ll be grateful you did this, especially as your child gets older. Keeping those lines of communication open is a powerful way of letting your child</w:t>
      </w:r>
      <w:r>
        <w:rPr>
          <w:b/>
          <w:sz w:val="23"/>
        </w:rPr>
        <w:t xml:space="preserve"> know that you trust them but expect them to be honest.</w:t>
      </w:r>
    </w:p>
    <w:sectPr w:rsidR="00F009E0">
      <w:pgSz w:w="11910" w:h="16840"/>
      <w:pgMar w:top="1120" w:right="600" w:bottom="280" w:left="620" w:header="717"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1235BE">
      <w:r>
        <w:separator/>
      </w:r>
    </w:p>
  </w:endnote>
  <w:endnote w:type="continuationSeparator" w:id="0">
    <w:p w:rsidR="00000000" w:rsidRDefault="00123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rlito">
    <w:altName w:val="Calibri"/>
    <w:charset w:val="00"/>
    <w:family w:val="swiss"/>
    <w:pitch w:val="variable"/>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1235BE">
      <w:r>
        <w:separator/>
      </w:r>
    </w:p>
  </w:footnote>
  <w:footnote w:type="continuationSeparator" w:id="0">
    <w:p w:rsidR="00000000" w:rsidRDefault="001235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09E0" w:rsidRDefault="00F009E0">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F47518"/>
    <w:multiLevelType w:val="hybridMultilevel"/>
    <w:tmpl w:val="EE56E92E"/>
    <w:lvl w:ilvl="0" w:tplc="45FE9A76">
      <w:numFmt w:val="bullet"/>
      <w:lvlText w:val="•"/>
      <w:lvlJc w:val="left"/>
      <w:pPr>
        <w:ind w:left="100" w:hanging="175"/>
      </w:pPr>
      <w:rPr>
        <w:rFonts w:ascii="Carlito" w:eastAsia="Carlito" w:hAnsi="Carlito" w:cs="Carlito" w:hint="default"/>
        <w:w w:val="100"/>
        <w:sz w:val="24"/>
        <w:szCs w:val="24"/>
        <w:lang w:val="en-US" w:eastAsia="en-US" w:bidi="ar-SA"/>
      </w:rPr>
    </w:lvl>
    <w:lvl w:ilvl="1" w:tplc="2DFEEEA6">
      <w:numFmt w:val="bullet"/>
      <w:lvlText w:val="•"/>
      <w:lvlJc w:val="left"/>
      <w:pPr>
        <w:ind w:left="1158" w:hanging="175"/>
      </w:pPr>
      <w:rPr>
        <w:rFonts w:hint="default"/>
        <w:lang w:val="en-US" w:eastAsia="en-US" w:bidi="ar-SA"/>
      </w:rPr>
    </w:lvl>
    <w:lvl w:ilvl="2" w:tplc="E03AAB1C">
      <w:numFmt w:val="bullet"/>
      <w:lvlText w:val="•"/>
      <w:lvlJc w:val="left"/>
      <w:pPr>
        <w:ind w:left="2217" w:hanging="175"/>
      </w:pPr>
      <w:rPr>
        <w:rFonts w:hint="default"/>
        <w:lang w:val="en-US" w:eastAsia="en-US" w:bidi="ar-SA"/>
      </w:rPr>
    </w:lvl>
    <w:lvl w:ilvl="3" w:tplc="D6BEB1A8">
      <w:numFmt w:val="bullet"/>
      <w:lvlText w:val="•"/>
      <w:lvlJc w:val="left"/>
      <w:pPr>
        <w:ind w:left="3275" w:hanging="175"/>
      </w:pPr>
      <w:rPr>
        <w:rFonts w:hint="default"/>
        <w:lang w:val="en-US" w:eastAsia="en-US" w:bidi="ar-SA"/>
      </w:rPr>
    </w:lvl>
    <w:lvl w:ilvl="4" w:tplc="E96C587C">
      <w:numFmt w:val="bullet"/>
      <w:lvlText w:val="•"/>
      <w:lvlJc w:val="left"/>
      <w:pPr>
        <w:ind w:left="4334" w:hanging="175"/>
      </w:pPr>
      <w:rPr>
        <w:rFonts w:hint="default"/>
        <w:lang w:val="en-US" w:eastAsia="en-US" w:bidi="ar-SA"/>
      </w:rPr>
    </w:lvl>
    <w:lvl w:ilvl="5" w:tplc="19EE0176">
      <w:numFmt w:val="bullet"/>
      <w:lvlText w:val="•"/>
      <w:lvlJc w:val="left"/>
      <w:pPr>
        <w:ind w:left="5393" w:hanging="175"/>
      </w:pPr>
      <w:rPr>
        <w:rFonts w:hint="default"/>
        <w:lang w:val="en-US" w:eastAsia="en-US" w:bidi="ar-SA"/>
      </w:rPr>
    </w:lvl>
    <w:lvl w:ilvl="6" w:tplc="677EDF24">
      <w:numFmt w:val="bullet"/>
      <w:lvlText w:val="•"/>
      <w:lvlJc w:val="left"/>
      <w:pPr>
        <w:ind w:left="6451" w:hanging="175"/>
      </w:pPr>
      <w:rPr>
        <w:rFonts w:hint="default"/>
        <w:lang w:val="en-US" w:eastAsia="en-US" w:bidi="ar-SA"/>
      </w:rPr>
    </w:lvl>
    <w:lvl w:ilvl="7" w:tplc="2AB48DA4">
      <w:numFmt w:val="bullet"/>
      <w:lvlText w:val="•"/>
      <w:lvlJc w:val="left"/>
      <w:pPr>
        <w:ind w:left="7510" w:hanging="175"/>
      </w:pPr>
      <w:rPr>
        <w:rFonts w:hint="default"/>
        <w:lang w:val="en-US" w:eastAsia="en-US" w:bidi="ar-SA"/>
      </w:rPr>
    </w:lvl>
    <w:lvl w:ilvl="8" w:tplc="413026B8">
      <w:numFmt w:val="bullet"/>
      <w:lvlText w:val="•"/>
      <w:lvlJc w:val="left"/>
      <w:pPr>
        <w:ind w:left="8569" w:hanging="175"/>
      </w:pPr>
      <w:rPr>
        <w:rFonts w:hint="default"/>
        <w:lang w:val="en-US" w:eastAsia="en-US" w:bidi="ar-SA"/>
      </w:rPr>
    </w:lvl>
  </w:abstractNum>
  <w:abstractNum w:abstractNumId="1" w15:restartNumberingAfterBreak="0">
    <w:nsid w:val="0EB73EFB"/>
    <w:multiLevelType w:val="hybridMultilevel"/>
    <w:tmpl w:val="C1825392"/>
    <w:lvl w:ilvl="0" w:tplc="641ABED8">
      <w:numFmt w:val="bullet"/>
      <w:lvlText w:val=""/>
      <w:lvlJc w:val="left"/>
      <w:pPr>
        <w:ind w:left="457" w:hanging="426"/>
      </w:pPr>
      <w:rPr>
        <w:rFonts w:hint="default"/>
        <w:w w:val="99"/>
        <w:lang w:val="en-US" w:eastAsia="en-US" w:bidi="ar-SA"/>
      </w:rPr>
    </w:lvl>
    <w:lvl w:ilvl="1" w:tplc="0B2CD4EE">
      <w:numFmt w:val="bullet"/>
      <w:lvlText w:val="•"/>
      <w:lvlJc w:val="left"/>
      <w:pPr>
        <w:ind w:left="1482" w:hanging="426"/>
      </w:pPr>
      <w:rPr>
        <w:rFonts w:hint="default"/>
        <w:lang w:val="en-US" w:eastAsia="en-US" w:bidi="ar-SA"/>
      </w:rPr>
    </w:lvl>
    <w:lvl w:ilvl="2" w:tplc="645C7718">
      <w:numFmt w:val="bullet"/>
      <w:lvlText w:val="•"/>
      <w:lvlJc w:val="left"/>
      <w:pPr>
        <w:ind w:left="2505" w:hanging="426"/>
      </w:pPr>
      <w:rPr>
        <w:rFonts w:hint="default"/>
        <w:lang w:val="en-US" w:eastAsia="en-US" w:bidi="ar-SA"/>
      </w:rPr>
    </w:lvl>
    <w:lvl w:ilvl="3" w:tplc="41EC457C">
      <w:numFmt w:val="bullet"/>
      <w:lvlText w:val="•"/>
      <w:lvlJc w:val="left"/>
      <w:pPr>
        <w:ind w:left="3527" w:hanging="426"/>
      </w:pPr>
      <w:rPr>
        <w:rFonts w:hint="default"/>
        <w:lang w:val="en-US" w:eastAsia="en-US" w:bidi="ar-SA"/>
      </w:rPr>
    </w:lvl>
    <w:lvl w:ilvl="4" w:tplc="F1502FDE">
      <w:numFmt w:val="bullet"/>
      <w:lvlText w:val="•"/>
      <w:lvlJc w:val="left"/>
      <w:pPr>
        <w:ind w:left="4550" w:hanging="426"/>
      </w:pPr>
      <w:rPr>
        <w:rFonts w:hint="default"/>
        <w:lang w:val="en-US" w:eastAsia="en-US" w:bidi="ar-SA"/>
      </w:rPr>
    </w:lvl>
    <w:lvl w:ilvl="5" w:tplc="BDFAABFC">
      <w:numFmt w:val="bullet"/>
      <w:lvlText w:val="•"/>
      <w:lvlJc w:val="left"/>
      <w:pPr>
        <w:ind w:left="5573" w:hanging="426"/>
      </w:pPr>
      <w:rPr>
        <w:rFonts w:hint="default"/>
        <w:lang w:val="en-US" w:eastAsia="en-US" w:bidi="ar-SA"/>
      </w:rPr>
    </w:lvl>
    <w:lvl w:ilvl="6" w:tplc="6DA003AC">
      <w:numFmt w:val="bullet"/>
      <w:lvlText w:val="•"/>
      <w:lvlJc w:val="left"/>
      <w:pPr>
        <w:ind w:left="6595" w:hanging="426"/>
      </w:pPr>
      <w:rPr>
        <w:rFonts w:hint="default"/>
        <w:lang w:val="en-US" w:eastAsia="en-US" w:bidi="ar-SA"/>
      </w:rPr>
    </w:lvl>
    <w:lvl w:ilvl="7" w:tplc="320A3690">
      <w:numFmt w:val="bullet"/>
      <w:lvlText w:val="•"/>
      <w:lvlJc w:val="left"/>
      <w:pPr>
        <w:ind w:left="7618" w:hanging="426"/>
      </w:pPr>
      <w:rPr>
        <w:rFonts w:hint="default"/>
        <w:lang w:val="en-US" w:eastAsia="en-US" w:bidi="ar-SA"/>
      </w:rPr>
    </w:lvl>
    <w:lvl w:ilvl="8" w:tplc="7A0C8BA0">
      <w:numFmt w:val="bullet"/>
      <w:lvlText w:val="•"/>
      <w:lvlJc w:val="left"/>
      <w:pPr>
        <w:ind w:left="8641" w:hanging="426"/>
      </w:pPr>
      <w:rPr>
        <w:rFonts w:hint="default"/>
        <w:lang w:val="en-US" w:eastAsia="en-US" w:bidi="ar-SA"/>
      </w:rPr>
    </w:lvl>
  </w:abstractNum>
  <w:abstractNum w:abstractNumId="2" w15:restartNumberingAfterBreak="0">
    <w:nsid w:val="14E96224"/>
    <w:multiLevelType w:val="hybridMultilevel"/>
    <w:tmpl w:val="B5309688"/>
    <w:lvl w:ilvl="0" w:tplc="08090001">
      <w:start w:val="1"/>
      <w:numFmt w:val="bullet"/>
      <w:lvlText w:val=""/>
      <w:lvlJc w:val="left"/>
      <w:pPr>
        <w:ind w:left="460" w:hanging="360"/>
      </w:pPr>
      <w:rPr>
        <w:rFonts w:ascii="Symbol" w:hAnsi="Symbo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3" w15:restartNumberingAfterBreak="0">
    <w:nsid w:val="188E419D"/>
    <w:multiLevelType w:val="hybridMultilevel"/>
    <w:tmpl w:val="E9CE338E"/>
    <w:lvl w:ilvl="0" w:tplc="1EBC7526">
      <w:numFmt w:val="bullet"/>
      <w:lvlText w:val=""/>
      <w:lvlJc w:val="left"/>
      <w:pPr>
        <w:ind w:left="457" w:hanging="358"/>
      </w:pPr>
      <w:rPr>
        <w:rFonts w:ascii="Symbol" w:eastAsia="Symbol" w:hAnsi="Symbol" w:cs="Symbol" w:hint="default"/>
        <w:w w:val="100"/>
        <w:sz w:val="22"/>
        <w:szCs w:val="22"/>
        <w:lang w:val="en-US" w:eastAsia="en-US" w:bidi="ar-SA"/>
      </w:rPr>
    </w:lvl>
    <w:lvl w:ilvl="1" w:tplc="C03062DA">
      <w:numFmt w:val="bullet"/>
      <w:lvlText w:val="•"/>
      <w:lvlJc w:val="left"/>
      <w:pPr>
        <w:ind w:left="1482" w:hanging="358"/>
      </w:pPr>
      <w:rPr>
        <w:rFonts w:hint="default"/>
        <w:lang w:val="en-US" w:eastAsia="en-US" w:bidi="ar-SA"/>
      </w:rPr>
    </w:lvl>
    <w:lvl w:ilvl="2" w:tplc="D80838DE">
      <w:numFmt w:val="bullet"/>
      <w:lvlText w:val="•"/>
      <w:lvlJc w:val="left"/>
      <w:pPr>
        <w:ind w:left="2505" w:hanging="358"/>
      </w:pPr>
      <w:rPr>
        <w:rFonts w:hint="default"/>
        <w:lang w:val="en-US" w:eastAsia="en-US" w:bidi="ar-SA"/>
      </w:rPr>
    </w:lvl>
    <w:lvl w:ilvl="3" w:tplc="FEA0D2E6">
      <w:numFmt w:val="bullet"/>
      <w:lvlText w:val="•"/>
      <w:lvlJc w:val="left"/>
      <w:pPr>
        <w:ind w:left="3527" w:hanging="358"/>
      </w:pPr>
      <w:rPr>
        <w:rFonts w:hint="default"/>
        <w:lang w:val="en-US" w:eastAsia="en-US" w:bidi="ar-SA"/>
      </w:rPr>
    </w:lvl>
    <w:lvl w:ilvl="4" w:tplc="5E544C8C">
      <w:numFmt w:val="bullet"/>
      <w:lvlText w:val="•"/>
      <w:lvlJc w:val="left"/>
      <w:pPr>
        <w:ind w:left="4550" w:hanging="358"/>
      </w:pPr>
      <w:rPr>
        <w:rFonts w:hint="default"/>
        <w:lang w:val="en-US" w:eastAsia="en-US" w:bidi="ar-SA"/>
      </w:rPr>
    </w:lvl>
    <w:lvl w:ilvl="5" w:tplc="1E3A182C">
      <w:numFmt w:val="bullet"/>
      <w:lvlText w:val="•"/>
      <w:lvlJc w:val="left"/>
      <w:pPr>
        <w:ind w:left="5573" w:hanging="358"/>
      </w:pPr>
      <w:rPr>
        <w:rFonts w:hint="default"/>
        <w:lang w:val="en-US" w:eastAsia="en-US" w:bidi="ar-SA"/>
      </w:rPr>
    </w:lvl>
    <w:lvl w:ilvl="6" w:tplc="A2A65362">
      <w:numFmt w:val="bullet"/>
      <w:lvlText w:val="•"/>
      <w:lvlJc w:val="left"/>
      <w:pPr>
        <w:ind w:left="6595" w:hanging="358"/>
      </w:pPr>
      <w:rPr>
        <w:rFonts w:hint="default"/>
        <w:lang w:val="en-US" w:eastAsia="en-US" w:bidi="ar-SA"/>
      </w:rPr>
    </w:lvl>
    <w:lvl w:ilvl="7" w:tplc="64BA9976">
      <w:numFmt w:val="bullet"/>
      <w:lvlText w:val="•"/>
      <w:lvlJc w:val="left"/>
      <w:pPr>
        <w:ind w:left="7618" w:hanging="358"/>
      </w:pPr>
      <w:rPr>
        <w:rFonts w:hint="default"/>
        <w:lang w:val="en-US" w:eastAsia="en-US" w:bidi="ar-SA"/>
      </w:rPr>
    </w:lvl>
    <w:lvl w:ilvl="8" w:tplc="ECECC206">
      <w:numFmt w:val="bullet"/>
      <w:lvlText w:val="•"/>
      <w:lvlJc w:val="left"/>
      <w:pPr>
        <w:ind w:left="8641" w:hanging="358"/>
      </w:pPr>
      <w:rPr>
        <w:rFonts w:hint="default"/>
        <w:lang w:val="en-US" w:eastAsia="en-US" w:bidi="ar-SA"/>
      </w:rPr>
    </w:lvl>
  </w:abstractNum>
  <w:abstractNum w:abstractNumId="4" w15:restartNumberingAfterBreak="0">
    <w:nsid w:val="204E0985"/>
    <w:multiLevelType w:val="hybridMultilevel"/>
    <w:tmpl w:val="C9324202"/>
    <w:lvl w:ilvl="0" w:tplc="45D44996">
      <w:numFmt w:val="bullet"/>
      <w:lvlText w:val=""/>
      <w:lvlJc w:val="left"/>
      <w:pPr>
        <w:ind w:left="460" w:hanging="360"/>
      </w:pPr>
      <w:rPr>
        <w:rFonts w:hint="default"/>
        <w:w w:val="100"/>
        <w:lang w:val="en-US" w:eastAsia="en-US" w:bidi="ar-SA"/>
      </w:rPr>
    </w:lvl>
    <w:lvl w:ilvl="1" w:tplc="7DACD784">
      <w:numFmt w:val="bullet"/>
      <w:lvlText w:val=""/>
      <w:lvlJc w:val="left"/>
      <w:pPr>
        <w:ind w:left="820" w:hanging="361"/>
      </w:pPr>
      <w:rPr>
        <w:rFonts w:ascii="Symbol" w:eastAsia="Symbol" w:hAnsi="Symbol" w:cs="Symbol" w:hint="default"/>
        <w:w w:val="100"/>
        <w:sz w:val="23"/>
        <w:szCs w:val="23"/>
        <w:lang w:val="en-US" w:eastAsia="en-US" w:bidi="ar-SA"/>
      </w:rPr>
    </w:lvl>
    <w:lvl w:ilvl="2" w:tplc="A09E3CEE">
      <w:numFmt w:val="bullet"/>
      <w:lvlText w:val="•"/>
      <w:lvlJc w:val="left"/>
      <w:pPr>
        <w:ind w:left="1916" w:hanging="361"/>
      </w:pPr>
      <w:rPr>
        <w:rFonts w:hint="default"/>
        <w:lang w:val="en-US" w:eastAsia="en-US" w:bidi="ar-SA"/>
      </w:rPr>
    </w:lvl>
    <w:lvl w:ilvl="3" w:tplc="C772F3D6">
      <w:numFmt w:val="bullet"/>
      <w:lvlText w:val="•"/>
      <w:lvlJc w:val="left"/>
      <w:pPr>
        <w:ind w:left="3012" w:hanging="361"/>
      </w:pPr>
      <w:rPr>
        <w:rFonts w:hint="default"/>
        <w:lang w:val="en-US" w:eastAsia="en-US" w:bidi="ar-SA"/>
      </w:rPr>
    </w:lvl>
    <w:lvl w:ilvl="4" w:tplc="DAAEF954">
      <w:numFmt w:val="bullet"/>
      <w:lvlText w:val="•"/>
      <w:lvlJc w:val="left"/>
      <w:pPr>
        <w:ind w:left="4108" w:hanging="361"/>
      </w:pPr>
      <w:rPr>
        <w:rFonts w:hint="default"/>
        <w:lang w:val="en-US" w:eastAsia="en-US" w:bidi="ar-SA"/>
      </w:rPr>
    </w:lvl>
    <w:lvl w:ilvl="5" w:tplc="D4A2F422">
      <w:numFmt w:val="bullet"/>
      <w:lvlText w:val="•"/>
      <w:lvlJc w:val="left"/>
      <w:pPr>
        <w:ind w:left="5205" w:hanging="361"/>
      </w:pPr>
      <w:rPr>
        <w:rFonts w:hint="default"/>
        <w:lang w:val="en-US" w:eastAsia="en-US" w:bidi="ar-SA"/>
      </w:rPr>
    </w:lvl>
    <w:lvl w:ilvl="6" w:tplc="51C0986C">
      <w:numFmt w:val="bullet"/>
      <w:lvlText w:val="•"/>
      <w:lvlJc w:val="left"/>
      <w:pPr>
        <w:ind w:left="6301" w:hanging="361"/>
      </w:pPr>
      <w:rPr>
        <w:rFonts w:hint="default"/>
        <w:lang w:val="en-US" w:eastAsia="en-US" w:bidi="ar-SA"/>
      </w:rPr>
    </w:lvl>
    <w:lvl w:ilvl="7" w:tplc="E850E202">
      <w:numFmt w:val="bullet"/>
      <w:lvlText w:val="•"/>
      <w:lvlJc w:val="left"/>
      <w:pPr>
        <w:ind w:left="7397" w:hanging="361"/>
      </w:pPr>
      <w:rPr>
        <w:rFonts w:hint="default"/>
        <w:lang w:val="en-US" w:eastAsia="en-US" w:bidi="ar-SA"/>
      </w:rPr>
    </w:lvl>
    <w:lvl w:ilvl="8" w:tplc="138666C4">
      <w:numFmt w:val="bullet"/>
      <w:lvlText w:val="•"/>
      <w:lvlJc w:val="left"/>
      <w:pPr>
        <w:ind w:left="8493" w:hanging="361"/>
      </w:pPr>
      <w:rPr>
        <w:rFonts w:hint="default"/>
        <w:lang w:val="en-US" w:eastAsia="en-US" w:bidi="ar-SA"/>
      </w:rPr>
    </w:lvl>
  </w:abstractNum>
  <w:abstractNum w:abstractNumId="5" w15:restartNumberingAfterBreak="0">
    <w:nsid w:val="41157150"/>
    <w:multiLevelType w:val="hybridMultilevel"/>
    <w:tmpl w:val="CBB69900"/>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6" w15:restartNumberingAfterBreak="0">
    <w:nsid w:val="447638C5"/>
    <w:multiLevelType w:val="hybridMultilevel"/>
    <w:tmpl w:val="20B8BB58"/>
    <w:lvl w:ilvl="0" w:tplc="D46273E2">
      <w:numFmt w:val="bullet"/>
      <w:lvlText w:val=""/>
      <w:lvlJc w:val="left"/>
      <w:pPr>
        <w:ind w:left="457" w:hanging="358"/>
      </w:pPr>
      <w:rPr>
        <w:rFonts w:ascii="Symbol" w:eastAsia="Symbol" w:hAnsi="Symbol" w:cs="Symbol" w:hint="default"/>
        <w:b/>
        <w:bCs/>
        <w:w w:val="99"/>
        <w:sz w:val="18"/>
        <w:szCs w:val="18"/>
        <w:lang w:val="en-US" w:eastAsia="en-US" w:bidi="ar-SA"/>
      </w:rPr>
    </w:lvl>
    <w:lvl w:ilvl="1" w:tplc="22EAB01A">
      <w:numFmt w:val="bullet"/>
      <w:lvlText w:val="•"/>
      <w:lvlJc w:val="left"/>
      <w:pPr>
        <w:ind w:left="1482" w:hanging="358"/>
      </w:pPr>
      <w:rPr>
        <w:rFonts w:hint="default"/>
        <w:lang w:val="en-US" w:eastAsia="en-US" w:bidi="ar-SA"/>
      </w:rPr>
    </w:lvl>
    <w:lvl w:ilvl="2" w:tplc="743A40B8">
      <w:numFmt w:val="bullet"/>
      <w:lvlText w:val="•"/>
      <w:lvlJc w:val="left"/>
      <w:pPr>
        <w:ind w:left="2505" w:hanging="358"/>
      </w:pPr>
      <w:rPr>
        <w:rFonts w:hint="default"/>
        <w:lang w:val="en-US" w:eastAsia="en-US" w:bidi="ar-SA"/>
      </w:rPr>
    </w:lvl>
    <w:lvl w:ilvl="3" w:tplc="32E8769E">
      <w:numFmt w:val="bullet"/>
      <w:lvlText w:val="•"/>
      <w:lvlJc w:val="left"/>
      <w:pPr>
        <w:ind w:left="3527" w:hanging="358"/>
      </w:pPr>
      <w:rPr>
        <w:rFonts w:hint="default"/>
        <w:lang w:val="en-US" w:eastAsia="en-US" w:bidi="ar-SA"/>
      </w:rPr>
    </w:lvl>
    <w:lvl w:ilvl="4" w:tplc="09C63CEA">
      <w:numFmt w:val="bullet"/>
      <w:lvlText w:val="•"/>
      <w:lvlJc w:val="left"/>
      <w:pPr>
        <w:ind w:left="4550" w:hanging="358"/>
      </w:pPr>
      <w:rPr>
        <w:rFonts w:hint="default"/>
        <w:lang w:val="en-US" w:eastAsia="en-US" w:bidi="ar-SA"/>
      </w:rPr>
    </w:lvl>
    <w:lvl w:ilvl="5" w:tplc="6E3C70DC">
      <w:numFmt w:val="bullet"/>
      <w:lvlText w:val="•"/>
      <w:lvlJc w:val="left"/>
      <w:pPr>
        <w:ind w:left="5573" w:hanging="358"/>
      </w:pPr>
      <w:rPr>
        <w:rFonts w:hint="default"/>
        <w:lang w:val="en-US" w:eastAsia="en-US" w:bidi="ar-SA"/>
      </w:rPr>
    </w:lvl>
    <w:lvl w:ilvl="6" w:tplc="2B4A01CA">
      <w:numFmt w:val="bullet"/>
      <w:lvlText w:val="•"/>
      <w:lvlJc w:val="left"/>
      <w:pPr>
        <w:ind w:left="6595" w:hanging="358"/>
      </w:pPr>
      <w:rPr>
        <w:rFonts w:hint="default"/>
        <w:lang w:val="en-US" w:eastAsia="en-US" w:bidi="ar-SA"/>
      </w:rPr>
    </w:lvl>
    <w:lvl w:ilvl="7" w:tplc="1438FC72">
      <w:numFmt w:val="bullet"/>
      <w:lvlText w:val="•"/>
      <w:lvlJc w:val="left"/>
      <w:pPr>
        <w:ind w:left="7618" w:hanging="358"/>
      </w:pPr>
      <w:rPr>
        <w:rFonts w:hint="default"/>
        <w:lang w:val="en-US" w:eastAsia="en-US" w:bidi="ar-SA"/>
      </w:rPr>
    </w:lvl>
    <w:lvl w:ilvl="8" w:tplc="48E25BB2">
      <w:numFmt w:val="bullet"/>
      <w:lvlText w:val="•"/>
      <w:lvlJc w:val="left"/>
      <w:pPr>
        <w:ind w:left="8641" w:hanging="358"/>
      </w:pPr>
      <w:rPr>
        <w:rFonts w:hint="default"/>
        <w:lang w:val="en-US" w:eastAsia="en-US" w:bidi="ar-SA"/>
      </w:rPr>
    </w:lvl>
  </w:abstractNum>
  <w:abstractNum w:abstractNumId="7" w15:restartNumberingAfterBreak="0">
    <w:nsid w:val="5334274C"/>
    <w:multiLevelType w:val="hybridMultilevel"/>
    <w:tmpl w:val="AE160728"/>
    <w:lvl w:ilvl="0" w:tplc="ED543346">
      <w:numFmt w:val="bullet"/>
      <w:lvlText w:val=""/>
      <w:lvlJc w:val="left"/>
      <w:pPr>
        <w:ind w:left="460" w:hanging="360"/>
      </w:pPr>
      <w:rPr>
        <w:rFonts w:ascii="Symbol" w:eastAsia="Symbol" w:hAnsi="Symbol" w:cs="Symbol" w:hint="default"/>
        <w:b/>
        <w:bCs/>
        <w:w w:val="100"/>
        <w:sz w:val="22"/>
        <w:szCs w:val="22"/>
        <w:lang w:val="en-US" w:eastAsia="en-US" w:bidi="ar-SA"/>
      </w:rPr>
    </w:lvl>
    <w:lvl w:ilvl="1" w:tplc="6BF40DEA">
      <w:numFmt w:val="bullet"/>
      <w:lvlText w:val="•"/>
      <w:lvlJc w:val="left"/>
      <w:pPr>
        <w:ind w:left="1482" w:hanging="360"/>
      </w:pPr>
      <w:rPr>
        <w:rFonts w:hint="default"/>
        <w:lang w:val="en-US" w:eastAsia="en-US" w:bidi="ar-SA"/>
      </w:rPr>
    </w:lvl>
    <w:lvl w:ilvl="2" w:tplc="1CBA8870">
      <w:numFmt w:val="bullet"/>
      <w:lvlText w:val="•"/>
      <w:lvlJc w:val="left"/>
      <w:pPr>
        <w:ind w:left="2505" w:hanging="360"/>
      </w:pPr>
      <w:rPr>
        <w:rFonts w:hint="default"/>
        <w:lang w:val="en-US" w:eastAsia="en-US" w:bidi="ar-SA"/>
      </w:rPr>
    </w:lvl>
    <w:lvl w:ilvl="3" w:tplc="C2D8896C">
      <w:numFmt w:val="bullet"/>
      <w:lvlText w:val="•"/>
      <w:lvlJc w:val="left"/>
      <w:pPr>
        <w:ind w:left="3527" w:hanging="360"/>
      </w:pPr>
      <w:rPr>
        <w:rFonts w:hint="default"/>
        <w:lang w:val="en-US" w:eastAsia="en-US" w:bidi="ar-SA"/>
      </w:rPr>
    </w:lvl>
    <w:lvl w:ilvl="4" w:tplc="5FC2190A">
      <w:numFmt w:val="bullet"/>
      <w:lvlText w:val="•"/>
      <w:lvlJc w:val="left"/>
      <w:pPr>
        <w:ind w:left="4550" w:hanging="360"/>
      </w:pPr>
      <w:rPr>
        <w:rFonts w:hint="default"/>
        <w:lang w:val="en-US" w:eastAsia="en-US" w:bidi="ar-SA"/>
      </w:rPr>
    </w:lvl>
    <w:lvl w:ilvl="5" w:tplc="F230A670">
      <w:numFmt w:val="bullet"/>
      <w:lvlText w:val="•"/>
      <w:lvlJc w:val="left"/>
      <w:pPr>
        <w:ind w:left="5573" w:hanging="360"/>
      </w:pPr>
      <w:rPr>
        <w:rFonts w:hint="default"/>
        <w:lang w:val="en-US" w:eastAsia="en-US" w:bidi="ar-SA"/>
      </w:rPr>
    </w:lvl>
    <w:lvl w:ilvl="6" w:tplc="A70C259E">
      <w:numFmt w:val="bullet"/>
      <w:lvlText w:val="•"/>
      <w:lvlJc w:val="left"/>
      <w:pPr>
        <w:ind w:left="6595" w:hanging="360"/>
      </w:pPr>
      <w:rPr>
        <w:rFonts w:hint="default"/>
        <w:lang w:val="en-US" w:eastAsia="en-US" w:bidi="ar-SA"/>
      </w:rPr>
    </w:lvl>
    <w:lvl w:ilvl="7" w:tplc="A022CCB0">
      <w:numFmt w:val="bullet"/>
      <w:lvlText w:val="•"/>
      <w:lvlJc w:val="left"/>
      <w:pPr>
        <w:ind w:left="7618" w:hanging="360"/>
      </w:pPr>
      <w:rPr>
        <w:rFonts w:hint="default"/>
        <w:lang w:val="en-US" w:eastAsia="en-US" w:bidi="ar-SA"/>
      </w:rPr>
    </w:lvl>
    <w:lvl w:ilvl="8" w:tplc="1C16B958">
      <w:numFmt w:val="bullet"/>
      <w:lvlText w:val="•"/>
      <w:lvlJc w:val="left"/>
      <w:pPr>
        <w:ind w:left="8641" w:hanging="360"/>
      </w:pPr>
      <w:rPr>
        <w:rFonts w:hint="default"/>
        <w:lang w:val="en-US" w:eastAsia="en-US" w:bidi="ar-SA"/>
      </w:rPr>
    </w:lvl>
  </w:abstractNum>
  <w:abstractNum w:abstractNumId="8" w15:restartNumberingAfterBreak="0">
    <w:nsid w:val="69677400"/>
    <w:multiLevelType w:val="hybridMultilevel"/>
    <w:tmpl w:val="E402A05C"/>
    <w:lvl w:ilvl="0" w:tplc="7BAE693E">
      <w:numFmt w:val="bullet"/>
      <w:lvlText w:val=""/>
      <w:lvlJc w:val="left"/>
      <w:pPr>
        <w:ind w:left="460" w:hanging="360"/>
      </w:pPr>
      <w:rPr>
        <w:rFonts w:ascii="Symbol" w:eastAsia="Symbol" w:hAnsi="Symbol" w:cs="Symbol" w:hint="default"/>
        <w:w w:val="100"/>
        <w:sz w:val="24"/>
        <w:szCs w:val="24"/>
        <w:lang w:val="en-US" w:eastAsia="en-US" w:bidi="ar-SA"/>
      </w:rPr>
    </w:lvl>
    <w:lvl w:ilvl="1" w:tplc="DDC0A1E6">
      <w:numFmt w:val="bullet"/>
      <w:lvlText w:val="•"/>
      <w:lvlJc w:val="left"/>
      <w:pPr>
        <w:ind w:left="1482" w:hanging="360"/>
      </w:pPr>
      <w:rPr>
        <w:rFonts w:hint="default"/>
        <w:lang w:val="en-US" w:eastAsia="en-US" w:bidi="ar-SA"/>
      </w:rPr>
    </w:lvl>
    <w:lvl w:ilvl="2" w:tplc="8832580E">
      <w:numFmt w:val="bullet"/>
      <w:lvlText w:val="•"/>
      <w:lvlJc w:val="left"/>
      <w:pPr>
        <w:ind w:left="2505" w:hanging="360"/>
      </w:pPr>
      <w:rPr>
        <w:rFonts w:hint="default"/>
        <w:lang w:val="en-US" w:eastAsia="en-US" w:bidi="ar-SA"/>
      </w:rPr>
    </w:lvl>
    <w:lvl w:ilvl="3" w:tplc="8E385E4E">
      <w:numFmt w:val="bullet"/>
      <w:lvlText w:val="•"/>
      <w:lvlJc w:val="left"/>
      <w:pPr>
        <w:ind w:left="3527" w:hanging="360"/>
      </w:pPr>
      <w:rPr>
        <w:rFonts w:hint="default"/>
        <w:lang w:val="en-US" w:eastAsia="en-US" w:bidi="ar-SA"/>
      </w:rPr>
    </w:lvl>
    <w:lvl w:ilvl="4" w:tplc="3912BBA8">
      <w:numFmt w:val="bullet"/>
      <w:lvlText w:val="•"/>
      <w:lvlJc w:val="left"/>
      <w:pPr>
        <w:ind w:left="4550" w:hanging="360"/>
      </w:pPr>
      <w:rPr>
        <w:rFonts w:hint="default"/>
        <w:lang w:val="en-US" w:eastAsia="en-US" w:bidi="ar-SA"/>
      </w:rPr>
    </w:lvl>
    <w:lvl w:ilvl="5" w:tplc="91864766">
      <w:numFmt w:val="bullet"/>
      <w:lvlText w:val="•"/>
      <w:lvlJc w:val="left"/>
      <w:pPr>
        <w:ind w:left="5573" w:hanging="360"/>
      </w:pPr>
      <w:rPr>
        <w:rFonts w:hint="default"/>
        <w:lang w:val="en-US" w:eastAsia="en-US" w:bidi="ar-SA"/>
      </w:rPr>
    </w:lvl>
    <w:lvl w:ilvl="6" w:tplc="64AEFEF4">
      <w:numFmt w:val="bullet"/>
      <w:lvlText w:val="•"/>
      <w:lvlJc w:val="left"/>
      <w:pPr>
        <w:ind w:left="6595" w:hanging="360"/>
      </w:pPr>
      <w:rPr>
        <w:rFonts w:hint="default"/>
        <w:lang w:val="en-US" w:eastAsia="en-US" w:bidi="ar-SA"/>
      </w:rPr>
    </w:lvl>
    <w:lvl w:ilvl="7" w:tplc="8C423992">
      <w:numFmt w:val="bullet"/>
      <w:lvlText w:val="•"/>
      <w:lvlJc w:val="left"/>
      <w:pPr>
        <w:ind w:left="7618" w:hanging="360"/>
      </w:pPr>
      <w:rPr>
        <w:rFonts w:hint="default"/>
        <w:lang w:val="en-US" w:eastAsia="en-US" w:bidi="ar-SA"/>
      </w:rPr>
    </w:lvl>
    <w:lvl w:ilvl="8" w:tplc="244E479C">
      <w:numFmt w:val="bullet"/>
      <w:lvlText w:val="•"/>
      <w:lvlJc w:val="left"/>
      <w:pPr>
        <w:ind w:left="8641" w:hanging="360"/>
      </w:pPr>
      <w:rPr>
        <w:rFonts w:hint="default"/>
        <w:lang w:val="en-US" w:eastAsia="en-US" w:bidi="ar-SA"/>
      </w:rPr>
    </w:lvl>
  </w:abstractNum>
  <w:abstractNum w:abstractNumId="9" w15:restartNumberingAfterBreak="0">
    <w:nsid w:val="69996A70"/>
    <w:multiLevelType w:val="hybridMultilevel"/>
    <w:tmpl w:val="1096B772"/>
    <w:lvl w:ilvl="0" w:tplc="2E0837A4">
      <w:numFmt w:val="bullet"/>
      <w:lvlText w:val=""/>
      <w:lvlJc w:val="left"/>
      <w:pPr>
        <w:ind w:left="457" w:hanging="358"/>
      </w:pPr>
      <w:rPr>
        <w:rFonts w:ascii="Symbol" w:eastAsia="Symbol" w:hAnsi="Symbol" w:cs="Symbol" w:hint="default"/>
        <w:b/>
        <w:bCs/>
        <w:w w:val="99"/>
        <w:sz w:val="18"/>
        <w:szCs w:val="18"/>
        <w:lang w:val="en-US" w:eastAsia="en-US" w:bidi="ar-SA"/>
      </w:rPr>
    </w:lvl>
    <w:lvl w:ilvl="1" w:tplc="EAB4B376">
      <w:numFmt w:val="bullet"/>
      <w:lvlText w:val="•"/>
      <w:lvlJc w:val="left"/>
      <w:pPr>
        <w:ind w:left="1482" w:hanging="358"/>
      </w:pPr>
      <w:rPr>
        <w:rFonts w:hint="default"/>
        <w:lang w:val="en-US" w:eastAsia="en-US" w:bidi="ar-SA"/>
      </w:rPr>
    </w:lvl>
    <w:lvl w:ilvl="2" w:tplc="309EAC8A">
      <w:numFmt w:val="bullet"/>
      <w:lvlText w:val="•"/>
      <w:lvlJc w:val="left"/>
      <w:pPr>
        <w:ind w:left="2505" w:hanging="358"/>
      </w:pPr>
      <w:rPr>
        <w:rFonts w:hint="default"/>
        <w:lang w:val="en-US" w:eastAsia="en-US" w:bidi="ar-SA"/>
      </w:rPr>
    </w:lvl>
    <w:lvl w:ilvl="3" w:tplc="D64A8A98">
      <w:numFmt w:val="bullet"/>
      <w:lvlText w:val="•"/>
      <w:lvlJc w:val="left"/>
      <w:pPr>
        <w:ind w:left="3527" w:hanging="358"/>
      </w:pPr>
      <w:rPr>
        <w:rFonts w:hint="default"/>
        <w:lang w:val="en-US" w:eastAsia="en-US" w:bidi="ar-SA"/>
      </w:rPr>
    </w:lvl>
    <w:lvl w:ilvl="4" w:tplc="7D72EB40">
      <w:numFmt w:val="bullet"/>
      <w:lvlText w:val="•"/>
      <w:lvlJc w:val="left"/>
      <w:pPr>
        <w:ind w:left="4550" w:hanging="358"/>
      </w:pPr>
      <w:rPr>
        <w:rFonts w:hint="default"/>
        <w:lang w:val="en-US" w:eastAsia="en-US" w:bidi="ar-SA"/>
      </w:rPr>
    </w:lvl>
    <w:lvl w:ilvl="5" w:tplc="7FF8AC20">
      <w:numFmt w:val="bullet"/>
      <w:lvlText w:val="•"/>
      <w:lvlJc w:val="left"/>
      <w:pPr>
        <w:ind w:left="5573" w:hanging="358"/>
      </w:pPr>
      <w:rPr>
        <w:rFonts w:hint="default"/>
        <w:lang w:val="en-US" w:eastAsia="en-US" w:bidi="ar-SA"/>
      </w:rPr>
    </w:lvl>
    <w:lvl w:ilvl="6" w:tplc="F9942C46">
      <w:numFmt w:val="bullet"/>
      <w:lvlText w:val="•"/>
      <w:lvlJc w:val="left"/>
      <w:pPr>
        <w:ind w:left="6595" w:hanging="358"/>
      </w:pPr>
      <w:rPr>
        <w:rFonts w:hint="default"/>
        <w:lang w:val="en-US" w:eastAsia="en-US" w:bidi="ar-SA"/>
      </w:rPr>
    </w:lvl>
    <w:lvl w:ilvl="7" w:tplc="F52A0E08">
      <w:numFmt w:val="bullet"/>
      <w:lvlText w:val="•"/>
      <w:lvlJc w:val="left"/>
      <w:pPr>
        <w:ind w:left="7618" w:hanging="358"/>
      </w:pPr>
      <w:rPr>
        <w:rFonts w:hint="default"/>
        <w:lang w:val="en-US" w:eastAsia="en-US" w:bidi="ar-SA"/>
      </w:rPr>
    </w:lvl>
    <w:lvl w:ilvl="8" w:tplc="B2C22A94">
      <w:numFmt w:val="bullet"/>
      <w:lvlText w:val="•"/>
      <w:lvlJc w:val="left"/>
      <w:pPr>
        <w:ind w:left="8641" w:hanging="358"/>
      </w:pPr>
      <w:rPr>
        <w:rFonts w:hint="default"/>
        <w:lang w:val="en-US" w:eastAsia="en-US" w:bidi="ar-SA"/>
      </w:rPr>
    </w:lvl>
  </w:abstractNum>
  <w:abstractNum w:abstractNumId="10" w15:restartNumberingAfterBreak="0">
    <w:nsid w:val="7185442D"/>
    <w:multiLevelType w:val="hybridMultilevel"/>
    <w:tmpl w:val="8458B952"/>
    <w:lvl w:ilvl="0" w:tplc="29C255C6">
      <w:numFmt w:val="bullet"/>
      <w:lvlText w:val=""/>
      <w:lvlJc w:val="left"/>
      <w:pPr>
        <w:ind w:left="525" w:hanging="426"/>
      </w:pPr>
      <w:rPr>
        <w:rFonts w:ascii="Symbol" w:eastAsia="Symbol" w:hAnsi="Symbol" w:cs="Symbol" w:hint="default"/>
        <w:b/>
        <w:bCs/>
        <w:w w:val="99"/>
        <w:sz w:val="18"/>
        <w:szCs w:val="18"/>
        <w:lang w:val="en-US" w:eastAsia="en-US" w:bidi="ar-SA"/>
      </w:rPr>
    </w:lvl>
    <w:lvl w:ilvl="1" w:tplc="ECD06E5E">
      <w:numFmt w:val="bullet"/>
      <w:lvlText w:val="•"/>
      <w:lvlJc w:val="left"/>
      <w:pPr>
        <w:ind w:left="1536" w:hanging="426"/>
      </w:pPr>
      <w:rPr>
        <w:rFonts w:hint="default"/>
        <w:lang w:val="en-US" w:eastAsia="en-US" w:bidi="ar-SA"/>
      </w:rPr>
    </w:lvl>
    <w:lvl w:ilvl="2" w:tplc="892A8868">
      <w:numFmt w:val="bullet"/>
      <w:lvlText w:val="•"/>
      <w:lvlJc w:val="left"/>
      <w:pPr>
        <w:ind w:left="2553" w:hanging="426"/>
      </w:pPr>
      <w:rPr>
        <w:rFonts w:hint="default"/>
        <w:lang w:val="en-US" w:eastAsia="en-US" w:bidi="ar-SA"/>
      </w:rPr>
    </w:lvl>
    <w:lvl w:ilvl="3" w:tplc="6EC4CC6A">
      <w:numFmt w:val="bullet"/>
      <w:lvlText w:val="•"/>
      <w:lvlJc w:val="left"/>
      <w:pPr>
        <w:ind w:left="3569" w:hanging="426"/>
      </w:pPr>
      <w:rPr>
        <w:rFonts w:hint="default"/>
        <w:lang w:val="en-US" w:eastAsia="en-US" w:bidi="ar-SA"/>
      </w:rPr>
    </w:lvl>
    <w:lvl w:ilvl="4" w:tplc="AD2873BE">
      <w:numFmt w:val="bullet"/>
      <w:lvlText w:val="•"/>
      <w:lvlJc w:val="left"/>
      <w:pPr>
        <w:ind w:left="4586" w:hanging="426"/>
      </w:pPr>
      <w:rPr>
        <w:rFonts w:hint="default"/>
        <w:lang w:val="en-US" w:eastAsia="en-US" w:bidi="ar-SA"/>
      </w:rPr>
    </w:lvl>
    <w:lvl w:ilvl="5" w:tplc="D2CC7D2C">
      <w:numFmt w:val="bullet"/>
      <w:lvlText w:val="•"/>
      <w:lvlJc w:val="left"/>
      <w:pPr>
        <w:ind w:left="5603" w:hanging="426"/>
      </w:pPr>
      <w:rPr>
        <w:rFonts w:hint="default"/>
        <w:lang w:val="en-US" w:eastAsia="en-US" w:bidi="ar-SA"/>
      </w:rPr>
    </w:lvl>
    <w:lvl w:ilvl="6" w:tplc="9328007E">
      <w:numFmt w:val="bullet"/>
      <w:lvlText w:val="•"/>
      <w:lvlJc w:val="left"/>
      <w:pPr>
        <w:ind w:left="6619" w:hanging="426"/>
      </w:pPr>
      <w:rPr>
        <w:rFonts w:hint="default"/>
        <w:lang w:val="en-US" w:eastAsia="en-US" w:bidi="ar-SA"/>
      </w:rPr>
    </w:lvl>
    <w:lvl w:ilvl="7" w:tplc="63C260AA">
      <w:numFmt w:val="bullet"/>
      <w:lvlText w:val="•"/>
      <w:lvlJc w:val="left"/>
      <w:pPr>
        <w:ind w:left="7636" w:hanging="426"/>
      </w:pPr>
      <w:rPr>
        <w:rFonts w:hint="default"/>
        <w:lang w:val="en-US" w:eastAsia="en-US" w:bidi="ar-SA"/>
      </w:rPr>
    </w:lvl>
    <w:lvl w:ilvl="8" w:tplc="B83675F8">
      <w:numFmt w:val="bullet"/>
      <w:lvlText w:val="•"/>
      <w:lvlJc w:val="left"/>
      <w:pPr>
        <w:ind w:left="8653" w:hanging="426"/>
      </w:pPr>
      <w:rPr>
        <w:rFonts w:hint="default"/>
        <w:lang w:val="en-US" w:eastAsia="en-US" w:bidi="ar-SA"/>
      </w:rPr>
    </w:lvl>
  </w:abstractNum>
  <w:abstractNum w:abstractNumId="11" w15:restartNumberingAfterBreak="0">
    <w:nsid w:val="73EC7262"/>
    <w:multiLevelType w:val="hybridMultilevel"/>
    <w:tmpl w:val="E0AA5B74"/>
    <w:lvl w:ilvl="0" w:tplc="FFEEEDFC">
      <w:numFmt w:val="bullet"/>
      <w:lvlText w:val=""/>
      <w:lvlJc w:val="left"/>
      <w:pPr>
        <w:ind w:left="457" w:hanging="358"/>
      </w:pPr>
      <w:rPr>
        <w:rFonts w:ascii="Symbol" w:eastAsia="Symbol" w:hAnsi="Symbol" w:cs="Symbol" w:hint="default"/>
        <w:w w:val="100"/>
        <w:sz w:val="22"/>
        <w:szCs w:val="22"/>
        <w:lang w:val="en-US" w:eastAsia="en-US" w:bidi="ar-SA"/>
      </w:rPr>
    </w:lvl>
    <w:lvl w:ilvl="1" w:tplc="9698B5C6">
      <w:numFmt w:val="bullet"/>
      <w:lvlText w:val="•"/>
      <w:lvlJc w:val="left"/>
      <w:pPr>
        <w:ind w:left="1482" w:hanging="358"/>
      </w:pPr>
      <w:rPr>
        <w:rFonts w:hint="default"/>
        <w:lang w:val="en-US" w:eastAsia="en-US" w:bidi="ar-SA"/>
      </w:rPr>
    </w:lvl>
    <w:lvl w:ilvl="2" w:tplc="134A429A">
      <w:numFmt w:val="bullet"/>
      <w:lvlText w:val="•"/>
      <w:lvlJc w:val="left"/>
      <w:pPr>
        <w:ind w:left="2505" w:hanging="358"/>
      </w:pPr>
      <w:rPr>
        <w:rFonts w:hint="default"/>
        <w:lang w:val="en-US" w:eastAsia="en-US" w:bidi="ar-SA"/>
      </w:rPr>
    </w:lvl>
    <w:lvl w:ilvl="3" w:tplc="97121C78">
      <w:numFmt w:val="bullet"/>
      <w:lvlText w:val="•"/>
      <w:lvlJc w:val="left"/>
      <w:pPr>
        <w:ind w:left="3527" w:hanging="358"/>
      </w:pPr>
      <w:rPr>
        <w:rFonts w:hint="default"/>
        <w:lang w:val="en-US" w:eastAsia="en-US" w:bidi="ar-SA"/>
      </w:rPr>
    </w:lvl>
    <w:lvl w:ilvl="4" w:tplc="9DEE3E08">
      <w:numFmt w:val="bullet"/>
      <w:lvlText w:val="•"/>
      <w:lvlJc w:val="left"/>
      <w:pPr>
        <w:ind w:left="4550" w:hanging="358"/>
      </w:pPr>
      <w:rPr>
        <w:rFonts w:hint="default"/>
        <w:lang w:val="en-US" w:eastAsia="en-US" w:bidi="ar-SA"/>
      </w:rPr>
    </w:lvl>
    <w:lvl w:ilvl="5" w:tplc="2508E84A">
      <w:numFmt w:val="bullet"/>
      <w:lvlText w:val="•"/>
      <w:lvlJc w:val="left"/>
      <w:pPr>
        <w:ind w:left="5573" w:hanging="358"/>
      </w:pPr>
      <w:rPr>
        <w:rFonts w:hint="default"/>
        <w:lang w:val="en-US" w:eastAsia="en-US" w:bidi="ar-SA"/>
      </w:rPr>
    </w:lvl>
    <w:lvl w:ilvl="6" w:tplc="DAB6F52A">
      <w:numFmt w:val="bullet"/>
      <w:lvlText w:val="•"/>
      <w:lvlJc w:val="left"/>
      <w:pPr>
        <w:ind w:left="6595" w:hanging="358"/>
      </w:pPr>
      <w:rPr>
        <w:rFonts w:hint="default"/>
        <w:lang w:val="en-US" w:eastAsia="en-US" w:bidi="ar-SA"/>
      </w:rPr>
    </w:lvl>
    <w:lvl w:ilvl="7" w:tplc="D95E8C10">
      <w:numFmt w:val="bullet"/>
      <w:lvlText w:val="•"/>
      <w:lvlJc w:val="left"/>
      <w:pPr>
        <w:ind w:left="7618" w:hanging="358"/>
      </w:pPr>
      <w:rPr>
        <w:rFonts w:hint="default"/>
        <w:lang w:val="en-US" w:eastAsia="en-US" w:bidi="ar-SA"/>
      </w:rPr>
    </w:lvl>
    <w:lvl w:ilvl="8" w:tplc="B55287C2">
      <w:numFmt w:val="bullet"/>
      <w:lvlText w:val="•"/>
      <w:lvlJc w:val="left"/>
      <w:pPr>
        <w:ind w:left="8641" w:hanging="358"/>
      </w:pPr>
      <w:rPr>
        <w:rFonts w:hint="default"/>
        <w:lang w:val="en-US" w:eastAsia="en-US" w:bidi="ar-SA"/>
      </w:rPr>
    </w:lvl>
  </w:abstractNum>
  <w:abstractNum w:abstractNumId="12" w15:restartNumberingAfterBreak="0">
    <w:nsid w:val="7B0C4D78"/>
    <w:multiLevelType w:val="hybridMultilevel"/>
    <w:tmpl w:val="9498F6AE"/>
    <w:lvl w:ilvl="0" w:tplc="FB242E38">
      <w:numFmt w:val="bullet"/>
      <w:lvlText w:val=""/>
      <w:lvlJc w:val="left"/>
      <w:pPr>
        <w:ind w:left="457" w:hanging="358"/>
      </w:pPr>
      <w:rPr>
        <w:rFonts w:ascii="Symbol" w:eastAsia="Symbol" w:hAnsi="Symbol" w:cs="Symbol" w:hint="default"/>
        <w:b/>
        <w:bCs/>
        <w:w w:val="99"/>
        <w:sz w:val="18"/>
        <w:szCs w:val="18"/>
        <w:lang w:val="en-US" w:eastAsia="en-US" w:bidi="ar-SA"/>
      </w:rPr>
    </w:lvl>
    <w:lvl w:ilvl="1" w:tplc="84D67A54">
      <w:numFmt w:val="bullet"/>
      <w:lvlText w:val="•"/>
      <w:lvlJc w:val="left"/>
      <w:pPr>
        <w:ind w:left="1482" w:hanging="358"/>
      </w:pPr>
      <w:rPr>
        <w:rFonts w:hint="default"/>
        <w:lang w:val="en-US" w:eastAsia="en-US" w:bidi="ar-SA"/>
      </w:rPr>
    </w:lvl>
    <w:lvl w:ilvl="2" w:tplc="6628AB92">
      <w:numFmt w:val="bullet"/>
      <w:lvlText w:val="•"/>
      <w:lvlJc w:val="left"/>
      <w:pPr>
        <w:ind w:left="2505" w:hanging="358"/>
      </w:pPr>
      <w:rPr>
        <w:rFonts w:hint="default"/>
        <w:lang w:val="en-US" w:eastAsia="en-US" w:bidi="ar-SA"/>
      </w:rPr>
    </w:lvl>
    <w:lvl w:ilvl="3" w:tplc="9ADED85C">
      <w:numFmt w:val="bullet"/>
      <w:lvlText w:val="•"/>
      <w:lvlJc w:val="left"/>
      <w:pPr>
        <w:ind w:left="3527" w:hanging="358"/>
      </w:pPr>
      <w:rPr>
        <w:rFonts w:hint="default"/>
        <w:lang w:val="en-US" w:eastAsia="en-US" w:bidi="ar-SA"/>
      </w:rPr>
    </w:lvl>
    <w:lvl w:ilvl="4" w:tplc="F8BE24D4">
      <w:numFmt w:val="bullet"/>
      <w:lvlText w:val="•"/>
      <w:lvlJc w:val="left"/>
      <w:pPr>
        <w:ind w:left="4550" w:hanging="358"/>
      </w:pPr>
      <w:rPr>
        <w:rFonts w:hint="default"/>
        <w:lang w:val="en-US" w:eastAsia="en-US" w:bidi="ar-SA"/>
      </w:rPr>
    </w:lvl>
    <w:lvl w:ilvl="5" w:tplc="5F1AFC98">
      <w:numFmt w:val="bullet"/>
      <w:lvlText w:val="•"/>
      <w:lvlJc w:val="left"/>
      <w:pPr>
        <w:ind w:left="5573" w:hanging="358"/>
      </w:pPr>
      <w:rPr>
        <w:rFonts w:hint="default"/>
        <w:lang w:val="en-US" w:eastAsia="en-US" w:bidi="ar-SA"/>
      </w:rPr>
    </w:lvl>
    <w:lvl w:ilvl="6" w:tplc="E9C23D1E">
      <w:numFmt w:val="bullet"/>
      <w:lvlText w:val="•"/>
      <w:lvlJc w:val="left"/>
      <w:pPr>
        <w:ind w:left="6595" w:hanging="358"/>
      </w:pPr>
      <w:rPr>
        <w:rFonts w:hint="default"/>
        <w:lang w:val="en-US" w:eastAsia="en-US" w:bidi="ar-SA"/>
      </w:rPr>
    </w:lvl>
    <w:lvl w:ilvl="7" w:tplc="FBBCF7E0">
      <w:numFmt w:val="bullet"/>
      <w:lvlText w:val="•"/>
      <w:lvlJc w:val="left"/>
      <w:pPr>
        <w:ind w:left="7618" w:hanging="358"/>
      </w:pPr>
      <w:rPr>
        <w:rFonts w:hint="default"/>
        <w:lang w:val="en-US" w:eastAsia="en-US" w:bidi="ar-SA"/>
      </w:rPr>
    </w:lvl>
    <w:lvl w:ilvl="8" w:tplc="EF5C2B5A">
      <w:numFmt w:val="bullet"/>
      <w:lvlText w:val="•"/>
      <w:lvlJc w:val="left"/>
      <w:pPr>
        <w:ind w:left="8641" w:hanging="358"/>
      </w:pPr>
      <w:rPr>
        <w:rFonts w:hint="default"/>
        <w:lang w:val="en-US" w:eastAsia="en-US" w:bidi="ar-SA"/>
      </w:rPr>
    </w:lvl>
  </w:abstractNum>
  <w:num w:numId="1">
    <w:abstractNumId w:val="4"/>
  </w:num>
  <w:num w:numId="2">
    <w:abstractNumId w:val="9"/>
  </w:num>
  <w:num w:numId="3">
    <w:abstractNumId w:val="11"/>
  </w:num>
  <w:num w:numId="4">
    <w:abstractNumId w:val="6"/>
  </w:num>
  <w:num w:numId="5">
    <w:abstractNumId w:val="0"/>
  </w:num>
  <w:num w:numId="6">
    <w:abstractNumId w:val="8"/>
  </w:num>
  <w:num w:numId="7">
    <w:abstractNumId w:val="7"/>
  </w:num>
  <w:num w:numId="8">
    <w:abstractNumId w:val="1"/>
  </w:num>
  <w:num w:numId="9">
    <w:abstractNumId w:val="10"/>
  </w:num>
  <w:num w:numId="10">
    <w:abstractNumId w:val="3"/>
  </w:num>
  <w:num w:numId="11">
    <w:abstractNumId w:val="12"/>
  </w:num>
  <w:num w:numId="12">
    <w:abstractNumId w:val="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2"/>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9E0"/>
    <w:rsid w:val="001235BE"/>
    <w:rsid w:val="0039261E"/>
    <w:rsid w:val="00F009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1A012F0D"/>
  <w15:docId w15:val="{5710D884-B243-4B1F-90B5-DBFD054DD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rlito" w:eastAsia="Carlito" w:hAnsi="Carlito" w:cs="Carlito"/>
    </w:rPr>
  </w:style>
  <w:style w:type="paragraph" w:styleId="Heading1">
    <w:name w:val="heading 1"/>
    <w:basedOn w:val="Normal"/>
    <w:uiPriority w:val="9"/>
    <w:qFormat/>
    <w:pPr>
      <w:ind w:left="100"/>
      <w:outlineLvl w:val="0"/>
    </w:pPr>
    <w:rPr>
      <w:rFonts w:ascii="Times New Roman" w:eastAsia="Times New Roman" w:hAnsi="Times New Roman" w:cs="Times New Roman"/>
      <w:b/>
      <w:bCs/>
      <w:sz w:val="32"/>
      <w:szCs w:val="32"/>
      <w:u w:val="single" w:color="000000"/>
    </w:rPr>
  </w:style>
  <w:style w:type="paragraph" w:styleId="Heading2">
    <w:name w:val="heading 2"/>
    <w:basedOn w:val="Normal"/>
    <w:uiPriority w:val="9"/>
    <w:unhideWhenUsed/>
    <w:qFormat/>
    <w:pPr>
      <w:ind w:left="100"/>
      <w:outlineLvl w:val="1"/>
    </w:pPr>
    <w:rPr>
      <w:b/>
      <w:bCs/>
      <w:sz w:val="24"/>
      <w:szCs w:val="24"/>
    </w:rPr>
  </w:style>
  <w:style w:type="paragraph" w:styleId="Heading3">
    <w:name w:val="heading 3"/>
    <w:basedOn w:val="Normal"/>
    <w:uiPriority w:val="9"/>
    <w:unhideWhenUsed/>
    <w:qFormat/>
    <w:pPr>
      <w:spacing w:before="1"/>
      <w:ind w:left="100"/>
      <w:outlineLvl w:val="2"/>
    </w:pPr>
    <w:rPr>
      <w:rFonts w:ascii="Times New Roman" w:eastAsia="Times New Roman" w:hAnsi="Times New Roman" w:cs="Times New Roman"/>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46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9261E"/>
    <w:pPr>
      <w:tabs>
        <w:tab w:val="center" w:pos="4513"/>
        <w:tab w:val="right" w:pos="9026"/>
      </w:tabs>
    </w:pPr>
  </w:style>
  <w:style w:type="character" w:customStyle="1" w:styleId="HeaderChar">
    <w:name w:val="Header Char"/>
    <w:basedOn w:val="DefaultParagraphFont"/>
    <w:link w:val="Header"/>
    <w:uiPriority w:val="99"/>
    <w:rsid w:val="0039261E"/>
    <w:rPr>
      <w:rFonts w:ascii="Carlito" w:eastAsia="Carlito" w:hAnsi="Carlito" w:cs="Carlito"/>
    </w:rPr>
  </w:style>
  <w:style w:type="paragraph" w:styleId="Footer">
    <w:name w:val="footer"/>
    <w:basedOn w:val="Normal"/>
    <w:link w:val="FooterChar"/>
    <w:uiPriority w:val="99"/>
    <w:unhideWhenUsed/>
    <w:rsid w:val="0039261E"/>
    <w:pPr>
      <w:tabs>
        <w:tab w:val="center" w:pos="4513"/>
        <w:tab w:val="right" w:pos="9026"/>
      </w:tabs>
    </w:pPr>
  </w:style>
  <w:style w:type="character" w:customStyle="1" w:styleId="FooterChar">
    <w:name w:val="Footer Char"/>
    <w:basedOn w:val="DefaultParagraphFont"/>
    <w:link w:val="Footer"/>
    <w:uiPriority w:val="99"/>
    <w:rsid w:val="0039261E"/>
    <w:rPr>
      <w:rFonts w:ascii="Carlito" w:eastAsia="Carlito" w:hAnsi="Carlito" w:cs="Carli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1913</Words>
  <Characters>10909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Acceptable Internet Policy Template</vt:lpstr>
    </vt:vector>
  </TitlesOfParts>
  <Company/>
  <LinksUpToDate>false</LinksUpToDate>
  <CharactersWithSpaces>12797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Acceptable Internet Policy Template</dc:title>
  <dc:creator>Ian Baker</dc:creator>
  <cp:lastModifiedBy>Stephanie Cleaver</cp:lastModifiedBy>
  <cp:revision>2</cp:revision>
  <dcterms:created xsi:type="dcterms:W3CDTF">2021-03-28T16:52:00Z</dcterms:created>
  <dcterms:modified xsi:type="dcterms:W3CDTF">2021-03-28T16:52:00Z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2021-02-23T00:00:00Z</vt:filetime>
  </property>
  <property fmtid="{D5CDD505-2E9C-101B-9397-08002B2CF9AE}" pid="3" name="Creator">
    <vt:lpwstr>Microsoft® Word 2019</vt:lpwstr>
  </property>
  <property fmtid="{D5CDD505-2E9C-101B-9397-08002B2CF9AE}" pid="4" name="LastSaved">
    <vt:filetime>2021-03-28T00:00:00Z</vt:filetime>
  </property>
</Properties>
</file>